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3453" w:rsidRDefault="00CE3453">
      <w:pPr>
        <w:jc w:val="center"/>
        <w:rPr>
          <w:rFonts w:ascii="华文仿宋" w:eastAsia="华文仿宋" w:hAnsi="华文仿宋"/>
          <w:sz w:val="28"/>
          <w:szCs w:val="28"/>
        </w:rPr>
      </w:pPr>
      <w:bookmarkStart w:id="0" w:name="_GoBack"/>
      <w:bookmarkEnd w:id="0"/>
      <w:r>
        <w:rPr>
          <w:rFonts w:ascii="华文仿宋" w:eastAsia="华文仿宋" w:hAnsi="华文仿宋" w:hint="eastAsia"/>
          <w:sz w:val="28"/>
          <w:szCs w:val="28"/>
        </w:rPr>
        <w:t>《管理信息技术》课程教学提纲</w:t>
      </w:r>
    </w:p>
    <w:p w:rsidR="00CE3453" w:rsidRDefault="00CE3453">
      <w:pPr>
        <w:jc w:val="center"/>
        <w:rPr>
          <w:rFonts w:ascii="华文仿宋" w:eastAsia="华文仿宋" w:hAnsi="华文仿宋"/>
          <w:sz w:val="28"/>
          <w:szCs w:val="28"/>
        </w:rPr>
      </w:pPr>
      <w:r>
        <w:rPr>
          <w:rFonts w:ascii="华文仿宋" w:eastAsia="华文仿宋" w:hAnsi="华文仿宋" w:hint="eastAsia"/>
          <w:sz w:val="28"/>
          <w:szCs w:val="28"/>
        </w:rPr>
        <w:t>《</w:t>
      </w:r>
      <w:r>
        <w:rPr>
          <w:rFonts w:ascii="Arial" w:hAnsi="Arial" w:cs="Arial"/>
          <w:color w:val="333333"/>
        </w:rPr>
        <w:t>Information</w:t>
      </w:r>
      <w:r>
        <w:rPr>
          <w:rFonts w:ascii="Arial" w:hAnsi="Arial" w:cs="Arial"/>
          <w:color w:val="333333"/>
          <w:sz w:val="20"/>
          <w:szCs w:val="20"/>
        </w:rPr>
        <w:t xml:space="preserve"> Technology for </w:t>
      </w:r>
      <w:r>
        <w:rPr>
          <w:rFonts w:ascii="Arial" w:hAnsi="Arial" w:cs="Arial"/>
          <w:color w:val="333333"/>
        </w:rPr>
        <w:t>Management</w:t>
      </w:r>
      <w:r>
        <w:rPr>
          <w:rFonts w:ascii="华文仿宋" w:eastAsia="华文仿宋" w:hAnsi="华文仿宋" w:hint="eastAsia"/>
          <w:sz w:val="28"/>
          <w:szCs w:val="28"/>
        </w:rPr>
        <w:t>》</w:t>
      </w:r>
    </w:p>
    <w:p w:rsidR="00CE3453" w:rsidRDefault="00CE3453">
      <w:pPr>
        <w:jc w:val="center"/>
        <w:rPr>
          <w:rFonts w:ascii="华文仿宋" w:eastAsia="华文仿宋" w:hAnsi="华文仿宋"/>
          <w:sz w:val="28"/>
          <w:szCs w:val="28"/>
        </w:rPr>
      </w:pPr>
    </w:p>
    <w:p w:rsidR="00CE3453" w:rsidRDefault="00CE3453" w:rsidP="00515B1E">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一、课程基本信息（</w:t>
      </w:r>
      <w:r>
        <w:rPr>
          <w:rFonts w:ascii="华文仿宋" w:eastAsia="华文仿宋" w:hAnsi="华文仿宋"/>
          <w:b/>
          <w:bCs/>
          <w:sz w:val="24"/>
          <w:szCs w:val="24"/>
        </w:rPr>
        <w:t>Basic Information of Course</w:t>
      </w:r>
      <w:r>
        <w:rPr>
          <w:rFonts w:ascii="华文仿宋" w:eastAsia="华文仿宋" w:hAnsi="华文仿宋" w:hint="eastAsia"/>
          <w:b/>
          <w:bCs/>
          <w:sz w:val="24"/>
          <w:szCs w:val="24"/>
        </w:rPr>
        <w:t>）</w:t>
      </w:r>
    </w:p>
    <w:tbl>
      <w:tblPr>
        <w:tblW w:w="10136" w:type="dxa"/>
        <w:jc w:val="center"/>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38"/>
        <w:gridCol w:w="2157"/>
        <w:gridCol w:w="1134"/>
        <w:gridCol w:w="1701"/>
        <w:gridCol w:w="1128"/>
        <w:gridCol w:w="1189"/>
        <w:gridCol w:w="1089"/>
      </w:tblGrid>
      <w:tr w:rsidR="00CE3453" w:rsidTr="009A17F6">
        <w:trPr>
          <w:trHeight w:val="567"/>
          <w:jc w:val="center"/>
        </w:trPr>
        <w:tc>
          <w:tcPr>
            <w:tcW w:w="1738" w:type="dxa"/>
            <w:tcBorders>
              <w:right w:val="single" w:sz="4" w:space="0" w:color="auto"/>
            </w:tcBorders>
            <w:vAlign w:val="center"/>
          </w:tcPr>
          <w:p w:rsidR="00CE3453" w:rsidRDefault="00CE3453">
            <w:pPr>
              <w:spacing w:line="280" w:lineRule="exact"/>
              <w:jc w:val="center"/>
              <w:rPr>
                <w:rFonts w:ascii="华文仿宋" w:eastAsia="华文仿宋" w:hAnsi="华文仿宋"/>
              </w:rPr>
            </w:pPr>
            <w:r>
              <w:rPr>
                <w:rFonts w:ascii="华文仿宋" w:eastAsia="华文仿宋" w:hAnsi="华文仿宋" w:hint="eastAsia"/>
              </w:rPr>
              <w:t>开课归属系部</w:t>
            </w:r>
          </w:p>
          <w:p w:rsidR="00CE3453" w:rsidRDefault="00CE3453">
            <w:pPr>
              <w:spacing w:line="280" w:lineRule="exact"/>
              <w:jc w:val="center"/>
              <w:rPr>
                <w:rFonts w:ascii="华文仿宋" w:eastAsia="华文仿宋" w:hAnsi="华文仿宋"/>
                <w:sz w:val="16"/>
                <w:szCs w:val="16"/>
                <w:lang w:eastAsia="zh-TW"/>
              </w:rPr>
            </w:pPr>
            <w:r>
              <w:rPr>
                <w:sz w:val="16"/>
                <w:szCs w:val="16"/>
                <w:lang w:eastAsia="zh-TW"/>
              </w:rPr>
              <w:t>Department/ Institute</w:t>
            </w:r>
          </w:p>
        </w:tc>
        <w:tc>
          <w:tcPr>
            <w:tcW w:w="3291" w:type="dxa"/>
            <w:gridSpan w:val="2"/>
            <w:tcBorders>
              <w:left w:val="single" w:sz="4" w:space="0" w:color="auto"/>
            </w:tcBorders>
            <w:vAlign w:val="center"/>
          </w:tcPr>
          <w:p w:rsidR="00CE3453" w:rsidRDefault="00CE3453">
            <w:pPr>
              <w:ind w:left="47"/>
              <w:jc w:val="center"/>
              <w:rPr>
                <w:rFonts w:ascii="华文仿宋" w:eastAsia="华文仿宋" w:hAnsi="华文仿宋"/>
              </w:rPr>
            </w:pPr>
            <w:r>
              <w:rPr>
                <w:rFonts w:ascii="华文仿宋" w:eastAsia="华文仿宋" w:hAnsi="华文仿宋" w:hint="eastAsia"/>
              </w:rPr>
              <w:t>基础部</w:t>
            </w:r>
          </w:p>
        </w:tc>
        <w:tc>
          <w:tcPr>
            <w:tcW w:w="1701" w:type="dxa"/>
            <w:tcBorders>
              <w:right w:val="single" w:sz="4" w:space="0" w:color="auto"/>
            </w:tcBorders>
            <w:vAlign w:val="center"/>
          </w:tcPr>
          <w:p w:rsidR="00CE3453" w:rsidRDefault="00CE3453">
            <w:pPr>
              <w:spacing w:line="280" w:lineRule="exact"/>
              <w:jc w:val="center"/>
              <w:rPr>
                <w:rFonts w:ascii="华文仿宋" w:eastAsia="华文仿宋" w:hAnsi="华文仿宋"/>
              </w:rPr>
            </w:pPr>
            <w:r>
              <w:rPr>
                <w:rFonts w:ascii="华文仿宋" w:eastAsia="华文仿宋" w:hAnsi="华文仿宋" w:hint="eastAsia"/>
              </w:rPr>
              <w:t>开课归属专业</w:t>
            </w:r>
          </w:p>
          <w:p w:rsidR="00CE3453" w:rsidRDefault="00CE3453">
            <w:pPr>
              <w:spacing w:line="280" w:lineRule="exact"/>
              <w:jc w:val="center"/>
              <w:rPr>
                <w:rFonts w:ascii="华文仿宋" w:eastAsia="华文仿宋" w:hAnsi="华文仿宋"/>
              </w:rPr>
            </w:pPr>
            <w:r>
              <w:rPr>
                <w:rFonts w:ascii="华文仿宋" w:eastAsia="华文仿宋" w:hAnsi="华文仿宋"/>
              </w:rPr>
              <w:t>Major</w:t>
            </w:r>
          </w:p>
        </w:tc>
        <w:tc>
          <w:tcPr>
            <w:tcW w:w="3406" w:type="dxa"/>
            <w:gridSpan w:val="3"/>
            <w:tcBorders>
              <w:left w:val="single" w:sz="4" w:space="0" w:color="auto"/>
            </w:tcBorders>
            <w:vAlign w:val="center"/>
          </w:tcPr>
          <w:p w:rsidR="00CE3453" w:rsidRDefault="00CE3453">
            <w:pPr>
              <w:jc w:val="center"/>
              <w:rPr>
                <w:rFonts w:ascii="华文仿宋" w:eastAsia="华文仿宋" w:hAnsi="华文仿宋"/>
              </w:rPr>
            </w:pPr>
            <w:r>
              <w:rPr>
                <w:rFonts w:ascii="华文仿宋" w:eastAsia="华文仿宋" w:hAnsi="华文仿宋" w:hint="eastAsia"/>
              </w:rPr>
              <w:t>计算机教研室</w:t>
            </w:r>
          </w:p>
        </w:tc>
      </w:tr>
      <w:tr w:rsidR="00CE3453" w:rsidTr="009A17F6">
        <w:trPr>
          <w:trHeight w:val="567"/>
          <w:jc w:val="center"/>
        </w:trPr>
        <w:tc>
          <w:tcPr>
            <w:tcW w:w="1738" w:type="dxa"/>
            <w:vAlign w:val="center"/>
          </w:tcPr>
          <w:p w:rsidR="00CE3453" w:rsidRDefault="00CE3453">
            <w:pPr>
              <w:snapToGrid w:val="0"/>
              <w:jc w:val="center"/>
              <w:rPr>
                <w:rFonts w:ascii="华文仿宋" w:eastAsia="华文仿宋" w:hAnsi="华文仿宋"/>
              </w:rPr>
            </w:pPr>
            <w:r>
              <w:rPr>
                <w:rFonts w:ascii="华文仿宋" w:eastAsia="华文仿宋" w:hAnsi="华文仿宋" w:hint="eastAsia"/>
              </w:rPr>
              <w:t>学年</w:t>
            </w:r>
          </w:p>
          <w:p w:rsidR="00CE3453" w:rsidRDefault="00CE3453">
            <w:pPr>
              <w:snapToGrid w:val="0"/>
              <w:jc w:val="center"/>
              <w:rPr>
                <w:rFonts w:ascii="华文仿宋" w:eastAsia="华文仿宋" w:hAnsi="华文仿宋"/>
                <w:sz w:val="16"/>
                <w:szCs w:val="16"/>
              </w:rPr>
            </w:pPr>
            <w:r>
              <w:rPr>
                <w:sz w:val="16"/>
                <w:szCs w:val="16"/>
              </w:rPr>
              <w:t>Academic year</w:t>
            </w:r>
          </w:p>
        </w:tc>
        <w:tc>
          <w:tcPr>
            <w:tcW w:w="2157" w:type="dxa"/>
            <w:vAlign w:val="center"/>
          </w:tcPr>
          <w:p w:rsidR="00CE3453" w:rsidRDefault="00CE3453">
            <w:pPr>
              <w:snapToGrid w:val="0"/>
              <w:jc w:val="center"/>
              <w:rPr>
                <w:rFonts w:ascii="华文仿宋" w:eastAsia="华文仿宋" w:hAnsi="华文仿宋"/>
              </w:rPr>
            </w:pPr>
            <w:r>
              <w:rPr>
                <w:rFonts w:ascii="华文仿宋" w:eastAsia="华文仿宋" w:hAnsi="华文仿宋"/>
              </w:rPr>
              <w:t>2015</w:t>
            </w:r>
            <w:r>
              <w:rPr>
                <w:rFonts w:ascii="华文仿宋" w:eastAsia="华文仿宋" w:hAnsi="华文仿宋" w:hint="eastAsia"/>
              </w:rPr>
              <w:t>年</w:t>
            </w:r>
            <w:r>
              <w:rPr>
                <w:rFonts w:ascii="华文仿宋" w:eastAsia="华文仿宋" w:hAnsi="华文仿宋"/>
              </w:rPr>
              <w:t>~2016</w:t>
            </w:r>
            <w:r>
              <w:rPr>
                <w:rFonts w:ascii="华文仿宋" w:eastAsia="华文仿宋" w:hAnsi="华文仿宋" w:hint="eastAsia"/>
              </w:rPr>
              <w:t>年</w:t>
            </w:r>
          </w:p>
        </w:tc>
        <w:tc>
          <w:tcPr>
            <w:tcW w:w="1134" w:type="dxa"/>
            <w:vAlign w:val="center"/>
          </w:tcPr>
          <w:p w:rsidR="00CE3453" w:rsidRDefault="00CE3453">
            <w:pPr>
              <w:snapToGrid w:val="0"/>
              <w:jc w:val="center"/>
              <w:rPr>
                <w:rFonts w:ascii="华文仿宋" w:eastAsia="华文仿宋" w:hAnsi="华文仿宋"/>
              </w:rPr>
            </w:pPr>
            <w:r>
              <w:rPr>
                <w:rFonts w:ascii="华文仿宋" w:eastAsia="华文仿宋" w:hAnsi="华文仿宋" w:hint="eastAsia"/>
              </w:rPr>
              <w:t>学期</w:t>
            </w:r>
          </w:p>
          <w:p w:rsidR="00CE3453" w:rsidRDefault="00CE3453">
            <w:pPr>
              <w:snapToGrid w:val="0"/>
              <w:jc w:val="center"/>
              <w:rPr>
                <w:rFonts w:ascii="华文仿宋" w:eastAsia="华文仿宋" w:hAnsi="华文仿宋"/>
              </w:rPr>
            </w:pPr>
            <w:r>
              <w:t>Semester</w:t>
            </w:r>
          </w:p>
        </w:tc>
        <w:tc>
          <w:tcPr>
            <w:tcW w:w="5107" w:type="dxa"/>
            <w:gridSpan w:val="4"/>
            <w:tcBorders>
              <w:left w:val="nil"/>
            </w:tcBorders>
            <w:vAlign w:val="center"/>
          </w:tcPr>
          <w:p w:rsidR="00CE3453" w:rsidRDefault="00CE3453">
            <w:pPr>
              <w:snapToGrid w:val="0"/>
              <w:ind w:right="-108"/>
              <w:jc w:val="left"/>
              <w:rPr>
                <w:lang w:eastAsia="zh-TW"/>
              </w:rPr>
            </w:pPr>
            <w:r>
              <w:rPr>
                <w:rFonts w:ascii="华文仿宋" w:eastAsia="华文仿宋" w:hAnsi="华文仿宋" w:hint="eastAsia"/>
              </w:rPr>
              <w:t>■第一学期</w:t>
            </w:r>
            <w:r>
              <w:rPr>
                <w:lang w:eastAsia="zh-TW"/>
              </w:rPr>
              <w:t>(Fall)</w:t>
            </w:r>
            <w:r>
              <w:rPr>
                <w:rFonts w:ascii="华文仿宋" w:eastAsia="华文仿宋" w:hAnsi="华文仿宋"/>
              </w:rPr>
              <w:t xml:space="preserve">  </w:t>
            </w:r>
            <w:r>
              <w:rPr>
                <w:rFonts w:ascii="华文仿宋" w:eastAsia="华文仿宋" w:hAnsi="华文仿宋" w:hint="eastAsia"/>
              </w:rPr>
              <w:t>□第二学期</w:t>
            </w:r>
            <w:r>
              <w:rPr>
                <w:lang w:eastAsia="zh-TW"/>
              </w:rPr>
              <w:t>(Spring)</w:t>
            </w:r>
          </w:p>
          <w:p w:rsidR="00CE3453" w:rsidRDefault="00CE3453">
            <w:pPr>
              <w:snapToGrid w:val="0"/>
              <w:ind w:right="-108"/>
              <w:jc w:val="left"/>
              <w:rPr>
                <w:rFonts w:ascii="华文仿宋" w:eastAsia="华文仿宋" w:hAnsi="华文仿宋"/>
              </w:rPr>
            </w:pPr>
            <w:r>
              <w:rPr>
                <w:rFonts w:ascii="华文仿宋" w:eastAsia="华文仿宋" w:hAnsi="华文仿宋" w:hint="eastAsia"/>
              </w:rPr>
              <w:t>□全学年</w:t>
            </w:r>
            <w:r>
              <w:rPr>
                <w:lang w:eastAsia="zh-TW"/>
              </w:rPr>
              <w:t>(Entire Year)</w:t>
            </w:r>
          </w:p>
        </w:tc>
      </w:tr>
      <w:tr w:rsidR="00CE3453" w:rsidTr="009A17F6">
        <w:trPr>
          <w:trHeight w:val="567"/>
          <w:jc w:val="center"/>
        </w:trPr>
        <w:tc>
          <w:tcPr>
            <w:tcW w:w="1738" w:type="dxa"/>
            <w:vAlign w:val="center"/>
          </w:tcPr>
          <w:p w:rsidR="00CE3453" w:rsidRDefault="00CE3453">
            <w:pPr>
              <w:spacing w:line="280" w:lineRule="exact"/>
              <w:jc w:val="center"/>
              <w:rPr>
                <w:rFonts w:ascii="华文仿宋" w:eastAsia="华文仿宋" w:hAnsi="华文仿宋"/>
              </w:rPr>
            </w:pPr>
            <w:r>
              <w:rPr>
                <w:rFonts w:ascii="华文仿宋" w:eastAsia="华文仿宋" w:hAnsi="华文仿宋" w:hint="eastAsia"/>
              </w:rPr>
              <w:t>课程名称</w:t>
            </w:r>
          </w:p>
          <w:p w:rsidR="00CE3453" w:rsidRDefault="00CE3453">
            <w:pPr>
              <w:snapToGrid w:val="0"/>
              <w:jc w:val="center"/>
              <w:rPr>
                <w:rFonts w:ascii="华文仿宋" w:eastAsia="华文仿宋" w:hAnsi="华文仿宋"/>
                <w:lang w:eastAsia="zh-TW"/>
              </w:rPr>
            </w:pPr>
            <w:r>
              <w:rPr>
                <w:sz w:val="16"/>
                <w:szCs w:val="16"/>
              </w:rPr>
              <w:t>Course Title</w:t>
            </w:r>
          </w:p>
        </w:tc>
        <w:tc>
          <w:tcPr>
            <w:tcW w:w="3291" w:type="dxa"/>
            <w:gridSpan w:val="2"/>
            <w:vAlign w:val="center"/>
          </w:tcPr>
          <w:p w:rsidR="00CE3453" w:rsidRDefault="00CE3453">
            <w:pPr>
              <w:jc w:val="center"/>
              <w:rPr>
                <w:rFonts w:ascii="华文仿宋" w:eastAsia="华文仿宋" w:hAnsi="华文仿宋"/>
              </w:rPr>
            </w:pPr>
            <w:r>
              <w:rPr>
                <w:rFonts w:ascii="华文仿宋" w:eastAsia="华文仿宋" w:hAnsi="华文仿宋" w:hint="eastAsia"/>
              </w:rPr>
              <w:t>管理信息技术</w:t>
            </w:r>
          </w:p>
        </w:tc>
        <w:tc>
          <w:tcPr>
            <w:tcW w:w="1701" w:type="dxa"/>
            <w:vAlign w:val="center"/>
          </w:tcPr>
          <w:p w:rsidR="00CE3453" w:rsidRDefault="00CE3453">
            <w:pPr>
              <w:spacing w:line="280" w:lineRule="exact"/>
              <w:jc w:val="center"/>
              <w:rPr>
                <w:rFonts w:ascii="华文仿宋" w:eastAsia="华文仿宋" w:hAnsi="华文仿宋"/>
              </w:rPr>
            </w:pPr>
            <w:r>
              <w:rPr>
                <w:rFonts w:ascii="华文仿宋" w:eastAsia="华文仿宋" w:hAnsi="华文仿宋" w:hint="eastAsia"/>
              </w:rPr>
              <w:t>课程号</w:t>
            </w:r>
          </w:p>
          <w:p w:rsidR="00CE3453" w:rsidRDefault="00CE3453">
            <w:pPr>
              <w:spacing w:line="280" w:lineRule="exact"/>
              <w:jc w:val="center"/>
              <w:rPr>
                <w:rFonts w:ascii="华文仿宋" w:eastAsia="华文仿宋" w:hAnsi="华文仿宋"/>
              </w:rPr>
            </w:pPr>
            <w:r>
              <w:rPr>
                <w:rFonts w:ascii="华文仿宋" w:eastAsia="华文仿宋" w:hAnsi="华文仿宋"/>
              </w:rPr>
              <w:t>Course ID</w:t>
            </w:r>
          </w:p>
        </w:tc>
        <w:tc>
          <w:tcPr>
            <w:tcW w:w="1128" w:type="dxa"/>
            <w:vAlign w:val="center"/>
          </w:tcPr>
          <w:p w:rsidR="00CE3453" w:rsidRDefault="00CE3453">
            <w:pPr>
              <w:jc w:val="center"/>
              <w:rPr>
                <w:rFonts w:ascii="华文仿宋" w:eastAsia="华文仿宋" w:hAnsi="华文仿宋"/>
              </w:rPr>
            </w:pPr>
            <w:r>
              <w:rPr>
                <w:rFonts w:ascii="华文仿宋" w:eastAsia="华文仿宋" w:hAnsi="华文仿宋"/>
              </w:rPr>
              <w:t>120411021</w:t>
            </w:r>
          </w:p>
        </w:tc>
        <w:tc>
          <w:tcPr>
            <w:tcW w:w="1189" w:type="dxa"/>
            <w:vAlign w:val="center"/>
          </w:tcPr>
          <w:p w:rsidR="00CE3453" w:rsidRDefault="00CE3453">
            <w:pPr>
              <w:spacing w:line="280" w:lineRule="exact"/>
              <w:jc w:val="center"/>
              <w:rPr>
                <w:rFonts w:ascii="华文仿宋" w:eastAsia="华文仿宋" w:hAnsi="华文仿宋"/>
              </w:rPr>
            </w:pPr>
            <w:r>
              <w:rPr>
                <w:rFonts w:ascii="华文仿宋" w:eastAsia="华文仿宋" w:hAnsi="华文仿宋" w:hint="eastAsia"/>
              </w:rPr>
              <w:t>学分</w:t>
            </w:r>
          </w:p>
          <w:p w:rsidR="00CE3453" w:rsidRDefault="00CE3453">
            <w:pPr>
              <w:spacing w:line="280" w:lineRule="exact"/>
              <w:jc w:val="center"/>
              <w:rPr>
                <w:rFonts w:ascii="华文仿宋" w:eastAsia="华文仿宋" w:hAnsi="华文仿宋"/>
                <w:lang w:eastAsia="zh-TW"/>
              </w:rPr>
            </w:pPr>
            <w:r>
              <w:rPr>
                <w:lang w:eastAsia="zh-TW"/>
              </w:rPr>
              <w:t>Credits</w:t>
            </w:r>
          </w:p>
        </w:tc>
        <w:tc>
          <w:tcPr>
            <w:tcW w:w="1089" w:type="dxa"/>
            <w:vAlign w:val="center"/>
          </w:tcPr>
          <w:p w:rsidR="00CE3453" w:rsidRDefault="00CE3453">
            <w:pPr>
              <w:jc w:val="center"/>
              <w:rPr>
                <w:rFonts w:ascii="华文仿宋" w:eastAsia="华文仿宋" w:hAnsi="华文仿宋"/>
              </w:rPr>
            </w:pPr>
            <w:r>
              <w:rPr>
                <w:rFonts w:ascii="华文仿宋" w:eastAsia="华文仿宋" w:hAnsi="华文仿宋"/>
              </w:rPr>
              <w:t>3</w:t>
            </w:r>
          </w:p>
        </w:tc>
      </w:tr>
      <w:tr w:rsidR="00CE3453" w:rsidTr="009A17F6">
        <w:trPr>
          <w:trHeight w:val="567"/>
          <w:jc w:val="center"/>
        </w:trPr>
        <w:tc>
          <w:tcPr>
            <w:tcW w:w="1738" w:type="dxa"/>
            <w:vAlign w:val="center"/>
          </w:tcPr>
          <w:p w:rsidR="00CE3453" w:rsidRDefault="00CE3453">
            <w:pPr>
              <w:spacing w:line="280" w:lineRule="exact"/>
              <w:jc w:val="center"/>
              <w:rPr>
                <w:rFonts w:ascii="华文仿宋" w:eastAsia="华文仿宋" w:hAnsi="华文仿宋"/>
              </w:rPr>
            </w:pPr>
            <w:r>
              <w:rPr>
                <w:rFonts w:ascii="华文仿宋" w:eastAsia="华文仿宋" w:hAnsi="华文仿宋" w:hint="eastAsia"/>
              </w:rPr>
              <w:t>课程英文名称</w:t>
            </w:r>
          </w:p>
        </w:tc>
        <w:tc>
          <w:tcPr>
            <w:tcW w:w="6120" w:type="dxa"/>
            <w:gridSpan w:val="4"/>
            <w:vAlign w:val="center"/>
          </w:tcPr>
          <w:p w:rsidR="00CE3453" w:rsidRDefault="00CE3453">
            <w:pPr>
              <w:jc w:val="center"/>
              <w:rPr>
                <w:rFonts w:ascii="华文仿宋" w:eastAsia="华文仿宋" w:hAnsi="华文仿宋"/>
              </w:rPr>
            </w:pPr>
            <w:r>
              <w:rPr>
                <w:rFonts w:ascii="Arial" w:hAnsi="Arial" w:cs="Arial"/>
                <w:color w:val="333333"/>
              </w:rPr>
              <w:t>Information</w:t>
            </w:r>
            <w:r>
              <w:rPr>
                <w:rFonts w:ascii="Arial" w:hAnsi="Arial" w:cs="Arial"/>
                <w:color w:val="333333"/>
                <w:sz w:val="20"/>
                <w:szCs w:val="20"/>
              </w:rPr>
              <w:t xml:space="preserve"> Technology for </w:t>
            </w:r>
            <w:r>
              <w:rPr>
                <w:rFonts w:ascii="Arial" w:hAnsi="Arial" w:cs="Arial"/>
                <w:color w:val="333333"/>
              </w:rPr>
              <w:t>Management</w:t>
            </w:r>
          </w:p>
        </w:tc>
        <w:tc>
          <w:tcPr>
            <w:tcW w:w="1189" w:type="dxa"/>
            <w:vAlign w:val="center"/>
          </w:tcPr>
          <w:p w:rsidR="00CE3453" w:rsidRDefault="00CE3453">
            <w:pPr>
              <w:spacing w:line="280" w:lineRule="exact"/>
              <w:jc w:val="center"/>
              <w:rPr>
                <w:rFonts w:ascii="华文仿宋" w:eastAsia="华文仿宋" w:hAnsi="华文仿宋"/>
              </w:rPr>
            </w:pPr>
            <w:r>
              <w:rPr>
                <w:rFonts w:ascii="华文仿宋" w:eastAsia="华文仿宋" w:hAnsi="华文仿宋" w:hint="eastAsia"/>
              </w:rPr>
              <w:t>总学时</w:t>
            </w:r>
          </w:p>
          <w:p w:rsidR="00CE3453" w:rsidRDefault="00CE3453">
            <w:pPr>
              <w:spacing w:line="280" w:lineRule="exact"/>
              <w:jc w:val="center"/>
              <w:rPr>
                <w:rFonts w:ascii="华文仿宋" w:eastAsia="华文仿宋" w:hAnsi="华文仿宋"/>
              </w:rPr>
            </w:pPr>
            <w:r>
              <w:rPr>
                <w:sz w:val="16"/>
                <w:szCs w:val="16"/>
                <w:lang w:eastAsia="zh-TW"/>
              </w:rPr>
              <w:t>Total Hours</w:t>
            </w:r>
          </w:p>
        </w:tc>
        <w:tc>
          <w:tcPr>
            <w:tcW w:w="1089" w:type="dxa"/>
            <w:vAlign w:val="center"/>
          </w:tcPr>
          <w:p w:rsidR="00CE3453" w:rsidRDefault="00CE3453">
            <w:pPr>
              <w:jc w:val="center"/>
              <w:rPr>
                <w:rFonts w:ascii="华文仿宋" w:eastAsia="华文仿宋" w:hAnsi="华文仿宋"/>
              </w:rPr>
            </w:pPr>
            <w:r>
              <w:rPr>
                <w:rFonts w:ascii="华文仿宋" w:eastAsia="华文仿宋" w:hAnsi="华文仿宋"/>
              </w:rPr>
              <w:t>48</w:t>
            </w:r>
          </w:p>
        </w:tc>
      </w:tr>
      <w:tr w:rsidR="00CE3453" w:rsidTr="009A17F6">
        <w:trPr>
          <w:trHeight w:val="588"/>
          <w:jc w:val="center"/>
        </w:trPr>
        <w:tc>
          <w:tcPr>
            <w:tcW w:w="1738" w:type="dxa"/>
            <w:vMerge w:val="restart"/>
            <w:vAlign w:val="center"/>
          </w:tcPr>
          <w:p w:rsidR="00CE3453" w:rsidRDefault="00CE3453">
            <w:pPr>
              <w:spacing w:line="280" w:lineRule="exact"/>
              <w:jc w:val="center"/>
              <w:rPr>
                <w:rFonts w:ascii="华文仿宋" w:eastAsia="华文仿宋" w:hAnsi="华文仿宋"/>
              </w:rPr>
            </w:pPr>
            <w:r>
              <w:rPr>
                <w:rFonts w:ascii="华文仿宋" w:eastAsia="华文仿宋" w:hAnsi="华文仿宋" w:hint="eastAsia"/>
              </w:rPr>
              <w:t>课程属性</w:t>
            </w:r>
          </w:p>
          <w:p w:rsidR="00CE3453" w:rsidRDefault="00CE3453">
            <w:pPr>
              <w:spacing w:line="280" w:lineRule="exact"/>
              <w:jc w:val="center"/>
              <w:rPr>
                <w:rFonts w:ascii="华文仿宋" w:eastAsia="华文仿宋" w:hAnsi="华文仿宋"/>
              </w:rPr>
            </w:pPr>
            <w:r>
              <w:rPr>
                <w:sz w:val="16"/>
                <w:szCs w:val="16"/>
                <w:lang w:eastAsia="zh-TW"/>
              </w:rPr>
              <w:t>Required/ Elective</w:t>
            </w:r>
          </w:p>
        </w:tc>
        <w:tc>
          <w:tcPr>
            <w:tcW w:w="8398" w:type="dxa"/>
            <w:gridSpan w:val="6"/>
            <w:tcBorders>
              <w:bottom w:val="single" w:sz="4" w:space="0" w:color="auto"/>
            </w:tcBorders>
            <w:vAlign w:val="center"/>
          </w:tcPr>
          <w:p w:rsidR="00CE3453" w:rsidRDefault="002D3E63">
            <w:pPr>
              <w:rPr>
                <w:rFonts w:ascii="华文仿宋" w:eastAsia="华文仿宋" w:hAnsi="华文仿宋"/>
              </w:rPr>
            </w:pPr>
            <w:r>
              <w:rPr>
                <w:noProof/>
              </w:rPr>
              <mc:AlternateContent>
                <mc:Choice Requires="wps">
                  <w:drawing>
                    <wp:anchor distT="0" distB="0" distL="114300" distR="114300" simplePos="0" relativeHeight="251658240" behindDoc="1" locked="0" layoutInCell="1" allowOverlap="1">
                      <wp:simplePos x="0" y="0"/>
                      <wp:positionH relativeFrom="column">
                        <wp:posOffset>4126865</wp:posOffset>
                      </wp:positionH>
                      <wp:positionV relativeFrom="paragraph">
                        <wp:posOffset>121285</wp:posOffset>
                      </wp:positionV>
                      <wp:extent cx="1136650" cy="255270"/>
                      <wp:effectExtent l="2540" t="0" r="3810" b="4445"/>
                      <wp:wrapNone/>
                      <wp:docPr id="2"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0" cy="255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E3453" w:rsidRDefault="00CE3453">
                                  <w:pPr>
                                    <w:rPr>
                                      <w:sz w:val="13"/>
                                    </w:rPr>
                                  </w:pPr>
                                  <w:r>
                                    <w:rPr>
                                      <w:rFonts w:hint="eastAsia"/>
                                      <w:sz w:val="13"/>
                                    </w:rPr>
                                    <w:t>说明：</w:t>
                                  </w:r>
                                  <w:r>
                                    <w:rPr>
                                      <w:sz w:val="13"/>
                                    </w:rPr>
                                    <w:t>12</w:t>
                                  </w:r>
                                  <w:r>
                                    <w:rPr>
                                      <w:rFonts w:hint="eastAsia"/>
                                      <w:sz w:val="13"/>
                                    </w:rPr>
                                    <w:t>级以前开设课程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文本框 1" o:spid="_x0000_s1026" style="position:absolute;left:0;text-align:left;margin-left:324.95pt;margin-top:9.55pt;width:89.5pt;height:20.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" stroked="f">
                      <v:textbox>
                        <w:txbxContent>
                          <w:p w:rsidR="00CE3453" w:rsidRDefault="00CE3453">
                            <w:pPr>
                              <w:rPr>
                                <w:sz w:val="13"/>
                              </w:rPr>
                            </w:pPr>
                            <w:r>
                              <w:rPr>
                                <w:rFonts w:hint="eastAsia"/>
                                <w:sz w:val="13"/>
                              </w:rPr>
                              <w:t>说明：</w:t>
                            </w:r>
                            <w:r>
                              <w:rPr>
                                <w:sz w:val="13"/>
                              </w:rPr>
                              <w:t>12</w:t>
                            </w:r>
                            <w:r>
                              <w:rPr>
                                <w:rFonts w:hint="eastAsia"/>
                                <w:sz w:val="13"/>
                              </w:rPr>
                              <w:t>级以前开设课程</w:t>
                            </w:r>
                          </w:p>
                        </w:txbxContent>
                      </v:textbox>
                    </v:rect>
                  </w:pict>
                </mc:Fallback>
              </mc:AlternateContent>
            </w:r>
            <w:r w:rsidR="00CE3453">
              <w:rPr>
                <w:rFonts w:ascii="华文仿宋" w:eastAsia="华文仿宋" w:hAnsi="华文仿宋" w:hint="eastAsia"/>
              </w:rPr>
              <w:t>■公共基础必修课</w:t>
            </w:r>
            <w:r w:rsidR="00CE3453">
              <w:rPr>
                <w:rFonts w:ascii="华文仿宋" w:eastAsia="华文仿宋" w:hAnsi="华文仿宋"/>
              </w:rPr>
              <w:t xml:space="preserve">  </w:t>
            </w:r>
            <w:r w:rsidR="00CE3453">
              <w:rPr>
                <w:rFonts w:ascii="华文仿宋" w:eastAsia="华文仿宋" w:hAnsi="华文仿宋" w:hint="eastAsia"/>
              </w:rPr>
              <w:t>□专业基础必修课</w:t>
            </w:r>
            <w:r w:rsidR="00CE3453">
              <w:rPr>
                <w:rFonts w:ascii="华文仿宋" w:eastAsia="华文仿宋" w:hAnsi="华文仿宋"/>
              </w:rPr>
              <w:t xml:space="preserve">  </w:t>
            </w:r>
            <w:r w:rsidR="00CE3453">
              <w:rPr>
                <w:rFonts w:ascii="华文仿宋" w:eastAsia="华文仿宋" w:hAnsi="华文仿宋" w:hint="eastAsia"/>
              </w:rPr>
              <w:t>□专业选修课</w:t>
            </w:r>
            <w:r w:rsidR="00CE3453">
              <w:rPr>
                <w:rFonts w:ascii="华文仿宋" w:eastAsia="华文仿宋" w:hAnsi="华文仿宋"/>
              </w:rPr>
              <w:t xml:space="preserve">  </w:t>
            </w:r>
            <w:r w:rsidR="00CE3453">
              <w:rPr>
                <w:rFonts w:ascii="华文仿宋" w:eastAsia="华文仿宋" w:hAnsi="华文仿宋" w:hint="eastAsia"/>
              </w:rPr>
              <w:t>□公共选修课</w:t>
            </w:r>
          </w:p>
        </w:tc>
      </w:tr>
      <w:tr w:rsidR="00CE3453" w:rsidTr="009A17F6">
        <w:trPr>
          <w:trHeight w:val="710"/>
          <w:jc w:val="center"/>
        </w:trPr>
        <w:tc>
          <w:tcPr>
            <w:tcW w:w="1738" w:type="dxa"/>
            <w:vMerge/>
            <w:vAlign w:val="center"/>
          </w:tcPr>
          <w:p w:rsidR="00CE3453" w:rsidRDefault="00CE3453">
            <w:pPr>
              <w:spacing w:line="280" w:lineRule="exact"/>
              <w:jc w:val="center"/>
              <w:rPr>
                <w:rFonts w:ascii="华文仿宋" w:eastAsia="华文仿宋" w:hAnsi="华文仿宋"/>
              </w:rPr>
            </w:pPr>
          </w:p>
        </w:tc>
        <w:tc>
          <w:tcPr>
            <w:tcW w:w="8398" w:type="dxa"/>
            <w:gridSpan w:val="6"/>
            <w:tcBorders>
              <w:top w:val="single" w:sz="4" w:space="0" w:color="auto"/>
            </w:tcBorders>
            <w:vAlign w:val="center"/>
          </w:tcPr>
          <w:p w:rsidR="00CE3453" w:rsidRDefault="002D3E63">
            <w:pPr>
              <w:rPr>
                <w:rFonts w:ascii="华文仿宋" w:eastAsia="华文仿宋" w:hAnsi="华文仿宋"/>
              </w:rPr>
            </w:pPr>
            <w:r>
              <w:rPr>
                <w:noProof/>
              </w:rPr>
              <mc:AlternateContent>
                <mc:Choice Requires="wps">
                  <w:drawing>
                    <wp:anchor distT="0" distB="0" distL="114300" distR="114300" simplePos="0" relativeHeight="251659264" behindDoc="1" locked="0" layoutInCell="1" allowOverlap="1">
                      <wp:simplePos x="0" y="0"/>
                      <wp:positionH relativeFrom="column">
                        <wp:posOffset>4199255</wp:posOffset>
                      </wp:positionH>
                      <wp:positionV relativeFrom="paragraph">
                        <wp:posOffset>173990</wp:posOffset>
                      </wp:positionV>
                      <wp:extent cx="1076960" cy="263525"/>
                      <wp:effectExtent l="0" t="2540" r="635" b="635"/>
                      <wp:wrapNone/>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6960" cy="2635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E3453" w:rsidRDefault="00CE3453">
                                  <w:pPr>
                                    <w:rPr>
                                      <w:sz w:val="13"/>
                                    </w:rPr>
                                  </w:pPr>
                                  <w:r>
                                    <w:rPr>
                                      <w:rFonts w:hint="eastAsia"/>
                                      <w:sz w:val="13"/>
                                    </w:rPr>
                                    <w:t>说明：</w:t>
                                  </w:r>
                                  <w:r>
                                    <w:rPr>
                                      <w:sz w:val="13"/>
                                    </w:rPr>
                                    <w:t>13</w:t>
                                  </w:r>
                                  <w:r>
                                    <w:rPr>
                                      <w:rFonts w:hint="eastAsia"/>
                                      <w:sz w:val="13"/>
                                    </w:rPr>
                                    <w:t>以后开设课程</w:t>
                                  </w:r>
                                </w:p>
                                <w:p w:rsidR="00CE3453" w:rsidRDefault="00CE345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文本框 2" o:spid="_x0000_s1027" style="position:absolute;left:0;text-align:left;margin-left:330.65pt;margin-top:13.7pt;width:84.8pt;height:20.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" stroked="f">
                      <v:textbox>
                        <w:txbxContent>
                          <w:p w:rsidR="00CE3453" w:rsidRDefault="00CE3453">
                            <w:pPr>
                              <w:rPr>
                                <w:sz w:val="13"/>
                              </w:rPr>
                            </w:pPr>
                            <w:r>
                              <w:rPr>
                                <w:rFonts w:hint="eastAsia"/>
                                <w:sz w:val="13"/>
                              </w:rPr>
                              <w:t>说明：</w:t>
                            </w:r>
                            <w:r>
                              <w:rPr>
                                <w:sz w:val="13"/>
                              </w:rPr>
                              <w:t>13</w:t>
                            </w:r>
                            <w:r>
                              <w:rPr>
                                <w:rFonts w:hint="eastAsia"/>
                                <w:sz w:val="13"/>
                              </w:rPr>
                              <w:t>以后开设课程</w:t>
                            </w:r>
                          </w:p>
                          <w:p w:rsidR="00CE3453" w:rsidRDefault="00CE3453"/>
                        </w:txbxContent>
                      </v:textbox>
                    </v:rect>
                  </w:pict>
                </mc:Fallback>
              </mc:AlternateContent>
            </w:r>
            <w:r w:rsidR="00CE3453">
              <w:rPr>
                <w:rFonts w:ascii="华文仿宋" w:eastAsia="华文仿宋" w:hAnsi="华文仿宋" w:hint="eastAsia"/>
              </w:rPr>
              <w:t>■通识基础课程</w:t>
            </w:r>
            <w:r w:rsidR="00CE3453">
              <w:rPr>
                <w:rFonts w:ascii="华文仿宋" w:eastAsia="华文仿宋" w:hAnsi="华文仿宋"/>
              </w:rPr>
              <w:t xml:space="preserve">  </w:t>
            </w:r>
            <w:r w:rsidR="00CE3453">
              <w:rPr>
                <w:rFonts w:ascii="华文仿宋" w:eastAsia="华文仿宋" w:hAnsi="华文仿宋" w:hint="eastAsia"/>
              </w:rPr>
              <w:t>□通识选修课程</w:t>
            </w:r>
            <w:r w:rsidR="00CE3453">
              <w:rPr>
                <w:rFonts w:ascii="华文仿宋" w:eastAsia="华文仿宋" w:hAnsi="华文仿宋"/>
              </w:rPr>
              <w:t xml:space="preserve">  </w:t>
            </w:r>
            <w:r w:rsidR="00CE3453">
              <w:rPr>
                <w:rFonts w:ascii="华文仿宋" w:eastAsia="华文仿宋" w:hAnsi="华文仿宋" w:hint="eastAsia"/>
              </w:rPr>
              <w:t>□专业基础课程</w:t>
            </w:r>
            <w:r w:rsidR="00CE3453">
              <w:rPr>
                <w:rFonts w:ascii="华文仿宋" w:eastAsia="华文仿宋" w:hAnsi="华文仿宋"/>
              </w:rPr>
              <w:t xml:space="preserve">  </w:t>
            </w:r>
            <w:r w:rsidR="00CE3453">
              <w:rPr>
                <w:rFonts w:ascii="华文仿宋" w:eastAsia="华文仿宋" w:hAnsi="华文仿宋" w:hint="eastAsia"/>
              </w:rPr>
              <w:t>□专业方向课程</w:t>
            </w:r>
            <w:r w:rsidR="00CE3453">
              <w:rPr>
                <w:rFonts w:ascii="华文仿宋" w:eastAsia="华文仿宋" w:hAnsi="华文仿宋"/>
              </w:rPr>
              <w:t xml:space="preserve"> </w:t>
            </w:r>
            <w:r w:rsidR="00CE3453">
              <w:rPr>
                <w:rFonts w:ascii="华文仿宋" w:eastAsia="华文仿宋" w:hAnsi="华文仿宋" w:hint="eastAsia"/>
              </w:rPr>
              <w:t>□专业选修课程</w:t>
            </w:r>
          </w:p>
        </w:tc>
      </w:tr>
    </w:tbl>
    <w:p w:rsidR="00CE3453" w:rsidRDefault="00CE3453">
      <w:pPr>
        <w:pStyle w:val="1"/>
        <w:ind w:firstLineChars="0" w:firstLine="0"/>
        <w:jc w:val="left"/>
        <w:rPr>
          <w:rFonts w:ascii="华文仿宋" w:eastAsia="华文仿宋" w:hAnsi="华文仿宋"/>
          <w:b/>
          <w:bCs/>
          <w:sz w:val="24"/>
          <w:szCs w:val="24"/>
        </w:rPr>
      </w:pPr>
    </w:p>
    <w:p w:rsidR="00CE3453" w:rsidRDefault="00CE3453">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二、任课教师基本信息（</w:t>
      </w:r>
      <w:r>
        <w:rPr>
          <w:rFonts w:ascii="华文仿宋" w:eastAsia="华文仿宋" w:hAnsi="华文仿宋"/>
          <w:b/>
          <w:bCs/>
          <w:sz w:val="24"/>
          <w:szCs w:val="24"/>
        </w:rPr>
        <w:t>Basic Information of Teachers</w:t>
      </w:r>
      <w:r>
        <w:rPr>
          <w:rFonts w:ascii="华文仿宋" w:eastAsia="华文仿宋" w:hAnsi="华文仿宋" w:hint="eastAsia"/>
          <w:b/>
          <w:bCs/>
          <w:sz w:val="24"/>
          <w:szCs w:val="24"/>
        </w:rPr>
        <w:t>）</w:t>
      </w:r>
    </w:p>
    <w:tbl>
      <w:tblPr>
        <w:tblpPr w:leftFromText="180" w:rightFromText="180" w:vertAnchor="text" w:horzAnchor="margin" w:tblpXSpec="center" w:tblpY="140"/>
        <w:tblW w:w="99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1701"/>
        <w:gridCol w:w="862"/>
        <w:gridCol w:w="822"/>
        <w:gridCol w:w="1417"/>
        <w:gridCol w:w="992"/>
        <w:gridCol w:w="1021"/>
        <w:gridCol w:w="215"/>
        <w:gridCol w:w="1806"/>
      </w:tblGrid>
      <w:tr w:rsidR="00CE3453" w:rsidTr="00A36C59">
        <w:trPr>
          <w:trHeight w:val="567"/>
        </w:trPr>
        <w:tc>
          <w:tcPr>
            <w:tcW w:w="1129" w:type="dxa"/>
            <w:vMerge w:val="restart"/>
            <w:vAlign w:val="center"/>
          </w:tcPr>
          <w:p w:rsidR="00CE3453" w:rsidRPr="00A36C59" w:rsidRDefault="00CE3453" w:rsidP="00A36C59">
            <w:pPr>
              <w:spacing w:line="280" w:lineRule="exact"/>
              <w:jc w:val="center"/>
              <w:rPr>
                <w:rFonts w:ascii="华文仿宋" w:eastAsia="华文仿宋" w:hAnsi="华文仿宋"/>
              </w:rPr>
            </w:pPr>
            <w:r w:rsidRPr="00A36C59">
              <w:rPr>
                <w:rFonts w:ascii="华文仿宋" w:eastAsia="华文仿宋" w:hAnsi="华文仿宋" w:hint="eastAsia"/>
              </w:rPr>
              <w:t>教师信息</w:t>
            </w:r>
          </w:p>
          <w:p w:rsidR="00CE3453" w:rsidRPr="00A36C59" w:rsidRDefault="00CE3453" w:rsidP="00A36C59">
            <w:pPr>
              <w:spacing w:line="280" w:lineRule="exact"/>
              <w:jc w:val="center"/>
              <w:rPr>
                <w:rFonts w:ascii="华文仿宋" w:eastAsia="华文仿宋" w:hAnsi="华文仿宋"/>
              </w:rPr>
            </w:pPr>
            <w:r w:rsidRPr="00A36C59">
              <w:rPr>
                <w:rFonts w:ascii="华文仿宋" w:eastAsia="华文仿宋" w:hAnsi="华文仿宋"/>
                <w:sz w:val="18"/>
              </w:rPr>
              <w:t>Basic Information of Teachers</w:t>
            </w:r>
          </w:p>
        </w:tc>
        <w:tc>
          <w:tcPr>
            <w:tcW w:w="1701" w:type="dxa"/>
            <w:vAlign w:val="center"/>
          </w:tcPr>
          <w:p w:rsidR="00CE3453" w:rsidRPr="00A36C59" w:rsidRDefault="00CE3453" w:rsidP="00A36C59">
            <w:pPr>
              <w:spacing w:line="280" w:lineRule="exact"/>
              <w:jc w:val="center"/>
              <w:rPr>
                <w:rFonts w:ascii="华文仿宋" w:eastAsia="华文仿宋" w:hAnsi="华文仿宋"/>
              </w:rPr>
            </w:pPr>
            <w:r w:rsidRPr="00A36C59">
              <w:rPr>
                <w:rFonts w:ascii="华文仿宋" w:eastAsia="华文仿宋" w:hAnsi="华文仿宋" w:hint="eastAsia"/>
              </w:rPr>
              <w:t>姓名</w:t>
            </w:r>
          </w:p>
          <w:p w:rsidR="00CE3453" w:rsidRPr="00A36C59" w:rsidRDefault="00CE3453" w:rsidP="00A36C59">
            <w:pPr>
              <w:spacing w:line="280" w:lineRule="exact"/>
              <w:jc w:val="center"/>
              <w:rPr>
                <w:rFonts w:ascii="华文仿宋" w:eastAsia="华文仿宋" w:hAnsi="华文仿宋"/>
              </w:rPr>
            </w:pPr>
            <w:r w:rsidRPr="00A36C59">
              <w:rPr>
                <w:rFonts w:ascii="华文仿宋" w:eastAsia="华文仿宋" w:hAnsi="华文仿宋"/>
              </w:rPr>
              <w:t>Name</w:t>
            </w:r>
          </w:p>
        </w:tc>
        <w:tc>
          <w:tcPr>
            <w:tcW w:w="1684" w:type="dxa"/>
            <w:gridSpan w:val="2"/>
            <w:vAlign w:val="center"/>
          </w:tcPr>
          <w:p w:rsidR="00CE3453" w:rsidRPr="00A36C59" w:rsidRDefault="00CE3453" w:rsidP="00A36C59">
            <w:pPr>
              <w:spacing w:line="280" w:lineRule="exact"/>
              <w:jc w:val="center"/>
              <w:rPr>
                <w:rFonts w:ascii="华文仿宋" w:eastAsia="华文仿宋" w:hAnsi="华文仿宋"/>
              </w:rPr>
            </w:pPr>
            <w:r>
              <w:rPr>
                <w:rFonts w:ascii="华文仿宋" w:eastAsia="华文仿宋" w:hAnsi="华文仿宋" w:hint="eastAsia"/>
              </w:rPr>
              <w:t>邵兰洁</w:t>
            </w:r>
          </w:p>
        </w:tc>
        <w:tc>
          <w:tcPr>
            <w:tcW w:w="1417" w:type="dxa"/>
            <w:vAlign w:val="center"/>
          </w:tcPr>
          <w:p w:rsidR="00CE3453" w:rsidRPr="00A36C59" w:rsidRDefault="00CE3453" w:rsidP="00A36C59">
            <w:pPr>
              <w:spacing w:line="280" w:lineRule="exact"/>
              <w:jc w:val="center"/>
              <w:rPr>
                <w:rFonts w:ascii="华文仿宋" w:eastAsia="华文仿宋" w:hAnsi="华文仿宋"/>
              </w:rPr>
            </w:pPr>
            <w:r w:rsidRPr="00A36C59">
              <w:rPr>
                <w:rFonts w:ascii="华文仿宋" w:eastAsia="华文仿宋" w:hAnsi="华文仿宋" w:hint="eastAsia"/>
              </w:rPr>
              <w:t>性别</w:t>
            </w:r>
          </w:p>
          <w:p w:rsidR="00CE3453" w:rsidRPr="00A36C59" w:rsidRDefault="00CE3453" w:rsidP="00A36C59">
            <w:pPr>
              <w:spacing w:line="280" w:lineRule="exact"/>
              <w:jc w:val="center"/>
              <w:rPr>
                <w:rFonts w:ascii="华文仿宋" w:eastAsia="华文仿宋" w:hAnsi="华文仿宋"/>
              </w:rPr>
            </w:pPr>
            <w:r w:rsidRPr="00A36C59">
              <w:rPr>
                <w:rFonts w:ascii="华文仿宋" w:eastAsia="华文仿宋" w:hAnsi="华文仿宋"/>
              </w:rPr>
              <w:t>Gender</w:t>
            </w:r>
          </w:p>
        </w:tc>
        <w:tc>
          <w:tcPr>
            <w:tcW w:w="992" w:type="dxa"/>
            <w:vAlign w:val="center"/>
          </w:tcPr>
          <w:p w:rsidR="00CE3453" w:rsidRPr="00A36C59" w:rsidRDefault="00CE3453" w:rsidP="00A36C59">
            <w:pPr>
              <w:spacing w:line="280" w:lineRule="exact"/>
              <w:jc w:val="center"/>
              <w:rPr>
                <w:rFonts w:ascii="华文仿宋" w:eastAsia="华文仿宋" w:hAnsi="华文仿宋"/>
              </w:rPr>
            </w:pPr>
            <w:r>
              <w:rPr>
                <w:rFonts w:ascii="华文仿宋" w:eastAsia="华文仿宋" w:hAnsi="华文仿宋" w:hint="eastAsia"/>
              </w:rPr>
              <w:t>女</w:t>
            </w:r>
          </w:p>
        </w:tc>
        <w:tc>
          <w:tcPr>
            <w:tcW w:w="1236" w:type="dxa"/>
            <w:gridSpan w:val="2"/>
            <w:vAlign w:val="center"/>
          </w:tcPr>
          <w:p w:rsidR="00CE3453" w:rsidRPr="00A36C59" w:rsidRDefault="00CE3453" w:rsidP="00A36C59">
            <w:pPr>
              <w:spacing w:line="280" w:lineRule="exact"/>
              <w:jc w:val="center"/>
              <w:rPr>
                <w:rFonts w:ascii="华文仿宋" w:eastAsia="华文仿宋" w:hAnsi="华文仿宋"/>
              </w:rPr>
            </w:pPr>
            <w:r w:rsidRPr="00A36C59">
              <w:rPr>
                <w:rFonts w:ascii="华文仿宋" w:eastAsia="华文仿宋" w:hAnsi="华文仿宋" w:hint="eastAsia"/>
              </w:rPr>
              <w:t>所属部门</w:t>
            </w:r>
          </w:p>
        </w:tc>
        <w:tc>
          <w:tcPr>
            <w:tcW w:w="1806" w:type="dxa"/>
            <w:vAlign w:val="center"/>
          </w:tcPr>
          <w:p w:rsidR="00CE3453" w:rsidRPr="00A36C59" w:rsidRDefault="00CE3453" w:rsidP="00A36C59">
            <w:pPr>
              <w:spacing w:line="280" w:lineRule="exact"/>
              <w:jc w:val="center"/>
              <w:rPr>
                <w:rFonts w:ascii="华文仿宋" w:eastAsia="华文仿宋" w:hAnsi="华文仿宋"/>
              </w:rPr>
            </w:pPr>
            <w:r w:rsidRPr="00A36C59">
              <w:rPr>
                <w:rFonts w:ascii="华文仿宋" w:eastAsia="华文仿宋" w:hAnsi="华文仿宋" w:hint="eastAsia"/>
              </w:rPr>
              <w:t>基础部</w:t>
            </w:r>
          </w:p>
        </w:tc>
      </w:tr>
      <w:tr w:rsidR="00CE3453" w:rsidTr="00A36C59">
        <w:trPr>
          <w:trHeight w:val="567"/>
        </w:trPr>
        <w:tc>
          <w:tcPr>
            <w:tcW w:w="1129" w:type="dxa"/>
            <w:vMerge/>
          </w:tcPr>
          <w:p w:rsidR="00CE3453" w:rsidRPr="00A36C59" w:rsidRDefault="00CE3453" w:rsidP="00A36C59">
            <w:pPr>
              <w:spacing w:line="280" w:lineRule="exact"/>
              <w:jc w:val="center"/>
              <w:rPr>
                <w:rFonts w:ascii="华文仿宋" w:eastAsia="华文仿宋" w:hAnsi="华文仿宋"/>
              </w:rPr>
            </w:pPr>
          </w:p>
        </w:tc>
        <w:tc>
          <w:tcPr>
            <w:tcW w:w="1701" w:type="dxa"/>
            <w:vAlign w:val="center"/>
          </w:tcPr>
          <w:p w:rsidR="00CE3453" w:rsidRPr="00A36C59" w:rsidRDefault="00CE3453" w:rsidP="00A36C59">
            <w:pPr>
              <w:spacing w:line="280" w:lineRule="exact"/>
              <w:jc w:val="center"/>
              <w:rPr>
                <w:rFonts w:ascii="华文仿宋" w:eastAsia="华文仿宋" w:hAnsi="华文仿宋"/>
              </w:rPr>
            </w:pPr>
            <w:r w:rsidRPr="00A36C59">
              <w:rPr>
                <w:rFonts w:ascii="华文仿宋" w:eastAsia="华文仿宋" w:hAnsi="华文仿宋" w:hint="eastAsia"/>
              </w:rPr>
              <w:t>聘任方式</w:t>
            </w:r>
          </w:p>
          <w:p w:rsidR="00CE3453" w:rsidRPr="00A36C59" w:rsidRDefault="00CE3453" w:rsidP="00A36C59">
            <w:pPr>
              <w:spacing w:line="280" w:lineRule="exact"/>
              <w:jc w:val="center"/>
              <w:rPr>
                <w:rFonts w:ascii="华文仿宋" w:eastAsia="华文仿宋" w:hAnsi="华文仿宋"/>
              </w:rPr>
            </w:pPr>
            <w:r w:rsidRPr="00A36C59">
              <w:rPr>
                <w:rFonts w:ascii="华文仿宋" w:eastAsia="华文仿宋" w:hAnsi="华文仿宋"/>
                <w:sz w:val="16"/>
              </w:rPr>
              <w:t xml:space="preserve">Recruitment Channel </w:t>
            </w:r>
          </w:p>
        </w:tc>
        <w:tc>
          <w:tcPr>
            <w:tcW w:w="7135" w:type="dxa"/>
            <w:gridSpan w:val="7"/>
            <w:vAlign w:val="center"/>
          </w:tcPr>
          <w:p w:rsidR="00CE3453" w:rsidRPr="00A36C59" w:rsidRDefault="00CE3453" w:rsidP="00A36C59">
            <w:pPr>
              <w:spacing w:line="280" w:lineRule="exact"/>
              <w:jc w:val="center"/>
              <w:rPr>
                <w:rFonts w:ascii="华文仿宋" w:eastAsia="华文仿宋" w:hAnsi="华文仿宋"/>
              </w:rPr>
            </w:pPr>
            <w:r w:rsidRPr="00A36C59">
              <w:rPr>
                <w:rFonts w:ascii="华文仿宋" w:eastAsia="华文仿宋" w:hAnsi="华文仿宋" w:hint="eastAsia"/>
              </w:rPr>
              <w:t>□专职教师</w:t>
            </w:r>
            <w:r w:rsidRPr="00A36C59">
              <w:rPr>
                <w:rFonts w:ascii="华文仿宋" w:eastAsia="华文仿宋" w:hAnsi="华文仿宋"/>
              </w:rPr>
              <w:t xml:space="preserve">             </w:t>
            </w:r>
            <w:r w:rsidRPr="00A36C59">
              <w:rPr>
                <w:rFonts w:ascii="华文仿宋" w:eastAsia="华文仿宋" w:hAnsi="华文仿宋" w:hint="eastAsia"/>
              </w:rPr>
              <w:t>■外聘教师</w:t>
            </w:r>
            <w:r w:rsidRPr="00A36C59">
              <w:rPr>
                <w:rFonts w:ascii="华文仿宋" w:eastAsia="华文仿宋" w:hAnsi="华文仿宋"/>
              </w:rPr>
              <w:t xml:space="preserve">             </w:t>
            </w:r>
            <w:r w:rsidRPr="00A36C59">
              <w:rPr>
                <w:rFonts w:ascii="华文仿宋" w:eastAsia="华文仿宋" w:hAnsi="华文仿宋" w:hint="eastAsia"/>
              </w:rPr>
              <w:t>□行政兼职教师</w:t>
            </w:r>
          </w:p>
        </w:tc>
      </w:tr>
      <w:tr w:rsidR="00CE3453" w:rsidTr="00A36C59">
        <w:trPr>
          <w:trHeight w:val="567"/>
        </w:trPr>
        <w:tc>
          <w:tcPr>
            <w:tcW w:w="1129" w:type="dxa"/>
            <w:vMerge/>
          </w:tcPr>
          <w:p w:rsidR="00CE3453" w:rsidRPr="00A36C59" w:rsidRDefault="00CE3453" w:rsidP="00A36C59">
            <w:pPr>
              <w:spacing w:line="280" w:lineRule="exact"/>
              <w:jc w:val="center"/>
              <w:rPr>
                <w:rFonts w:ascii="华文仿宋" w:eastAsia="华文仿宋" w:hAnsi="华文仿宋"/>
              </w:rPr>
            </w:pPr>
          </w:p>
        </w:tc>
        <w:tc>
          <w:tcPr>
            <w:tcW w:w="1701" w:type="dxa"/>
            <w:vAlign w:val="center"/>
          </w:tcPr>
          <w:p w:rsidR="00CE3453" w:rsidRPr="00A36C59" w:rsidRDefault="00CE3453" w:rsidP="00A36C59">
            <w:pPr>
              <w:spacing w:line="280" w:lineRule="exact"/>
              <w:jc w:val="center"/>
              <w:rPr>
                <w:rFonts w:ascii="华文仿宋" w:eastAsia="华文仿宋" w:hAnsi="华文仿宋"/>
              </w:rPr>
            </w:pPr>
            <w:r w:rsidRPr="00A36C59">
              <w:rPr>
                <w:rFonts w:ascii="华文仿宋" w:eastAsia="华文仿宋" w:hAnsi="华文仿宋" w:hint="eastAsia"/>
              </w:rPr>
              <w:t>职称</w:t>
            </w:r>
            <w:r w:rsidRPr="00A36C59">
              <w:rPr>
                <w:rFonts w:ascii="华文仿宋" w:eastAsia="华文仿宋" w:hAnsi="华文仿宋"/>
              </w:rPr>
              <w:t>Title</w:t>
            </w:r>
          </w:p>
        </w:tc>
        <w:tc>
          <w:tcPr>
            <w:tcW w:w="7135" w:type="dxa"/>
            <w:gridSpan w:val="7"/>
            <w:vAlign w:val="center"/>
          </w:tcPr>
          <w:p w:rsidR="00CE3453" w:rsidRPr="00A36C59" w:rsidRDefault="00CE3453" w:rsidP="00A36C59">
            <w:pPr>
              <w:spacing w:line="280" w:lineRule="exact"/>
              <w:ind w:firstLineChars="50" w:firstLine="105"/>
              <w:jc w:val="left"/>
              <w:rPr>
                <w:rFonts w:ascii="华文仿宋" w:eastAsia="华文仿宋" w:hAnsi="华文仿宋"/>
              </w:rPr>
            </w:pPr>
            <w:r w:rsidRPr="00A36C59">
              <w:rPr>
                <w:rFonts w:ascii="华文仿宋" w:eastAsia="华文仿宋" w:hAnsi="华文仿宋" w:hint="eastAsia"/>
              </w:rPr>
              <w:t>□教授</w:t>
            </w:r>
            <w:r w:rsidRPr="00A36C59">
              <w:rPr>
                <w:rFonts w:ascii="华文仿宋" w:eastAsia="华文仿宋" w:hAnsi="华文仿宋"/>
              </w:rPr>
              <w:t xml:space="preserve">    </w:t>
            </w:r>
            <w:r w:rsidRPr="00A36C59">
              <w:rPr>
                <w:rFonts w:ascii="华文仿宋" w:eastAsia="华文仿宋" w:hAnsi="华文仿宋" w:hint="eastAsia"/>
              </w:rPr>
              <w:t>■副教授</w:t>
            </w:r>
            <w:r w:rsidRPr="00A36C59">
              <w:rPr>
                <w:rFonts w:ascii="华文仿宋" w:eastAsia="华文仿宋" w:hAnsi="华文仿宋"/>
              </w:rPr>
              <w:t xml:space="preserve">    </w:t>
            </w:r>
            <w:r w:rsidRPr="00A36C59">
              <w:rPr>
                <w:rFonts w:ascii="华文仿宋" w:eastAsia="华文仿宋" w:hAnsi="华文仿宋" w:hint="eastAsia"/>
              </w:rPr>
              <w:t>□讲师</w:t>
            </w:r>
            <w:r w:rsidRPr="00A36C59">
              <w:rPr>
                <w:rFonts w:ascii="华文仿宋" w:eastAsia="华文仿宋" w:hAnsi="华文仿宋"/>
              </w:rPr>
              <w:t xml:space="preserve">    </w:t>
            </w:r>
            <w:r w:rsidRPr="00A36C59">
              <w:rPr>
                <w:rFonts w:ascii="华文仿宋" w:eastAsia="华文仿宋" w:hAnsi="华文仿宋" w:hint="eastAsia"/>
              </w:rPr>
              <w:t>□助教</w:t>
            </w:r>
            <w:r w:rsidRPr="00A36C59">
              <w:rPr>
                <w:rFonts w:ascii="华文仿宋" w:eastAsia="华文仿宋" w:hAnsi="华文仿宋"/>
              </w:rPr>
              <w:t xml:space="preserve">   </w:t>
            </w:r>
            <w:r w:rsidRPr="00A36C59">
              <w:rPr>
                <w:rFonts w:ascii="华文仿宋" w:eastAsia="华文仿宋" w:hAnsi="华文仿宋" w:hint="eastAsia"/>
              </w:rPr>
              <w:t>□其他</w:t>
            </w:r>
            <w:r w:rsidRPr="00A36C59">
              <w:rPr>
                <w:rFonts w:ascii="华文仿宋" w:eastAsia="华文仿宋" w:hAnsi="华文仿宋"/>
                <w:u w:val="single"/>
              </w:rPr>
              <w:t xml:space="preserve">             </w:t>
            </w:r>
          </w:p>
        </w:tc>
      </w:tr>
      <w:tr w:rsidR="00CE3453" w:rsidTr="00A36C59">
        <w:trPr>
          <w:trHeight w:val="567"/>
        </w:trPr>
        <w:tc>
          <w:tcPr>
            <w:tcW w:w="1129" w:type="dxa"/>
            <w:vMerge/>
          </w:tcPr>
          <w:p w:rsidR="00CE3453" w:rsidRPr="00A36C59" w:rsidRDefault="00CE3453" w:rsidP="00A36C59">
            <w:pPr>
              <w:spacing w:line="280" w:lineRule="exact"/>
              <w:jc w:val="center"/>
              <w:rPr>
                <w:rFonts w:ascii="华文仿宋" w:eastAsia="华文仿宋" w:hAnsi="华文仿宋"/>
              </w:rPr>
            </w:pPr>
          </w:p>
        </w:tc>
        <w:tc>
          <w:tcPr>
            <w:tcW w:w="1701" w:type="dxa"/>
            <w:vAlign w:val="center"/>
          </w:tcPr>
          <w:p w:rsidR="00CE3453" w:rsidRPr="00A36C59" w:rsidRDefault="00CE3453" w:rsidP="00A36C59">
            <w:pPr>
              <w:spacing w:line="280" w:lineRule="exact"/>
              <w:jc w:val="center"/>
              <w:rPr>
                <w:rFonts w:ascii="华文仿宋" w:eastAsia="华文仿宋" w:hAnsi="华文仿宋"/>
              </w:rPr>
            </w:pPr>
            <w:r w:rsidRPr="00A36C59">
              <w:rPr>
                <w:rFonts w:ascii="华文仿宋" w:eastAsia="华文仿宋" w:hAnsi="华文仿宋" w:hint="eastAsia"/>
              </w:rPr>
              <w:t>最高学历</w:t>
            </w:r>
            <w:r w:rsidRPr="00A36C59">
              <w:rPr>
                <w:rFonts w:ascii="华文仿宋" w:eastAsia="华文仿宋" w:hAnsi="华文仿宋"/>
              </w:rPr>
              <w:t>/</w:t>
            </w:r>
            <w:r w:rsidRPr="00A36C59">
              <w:rPr>
                <w:rFonts w:ascii="华文仿宋" w:eastAsia="华文仿宋" w:hAnsi="华文仿宋" w:hint="eastAsia"/>
              </w:rPr>
              <w:t>学位</w:t>
            </w:r>
          </w:p>
          <w:p w:rsidR="00CE3453" w:rsidRPr="00A36C59" w:rsidRDefault="00CE3453" w:rsidP="00A36C59">
            <w:pPr>
              <w:spacing w:line="280" w:lineRule="exact"/>
              <w:jc w:val="center"/>
              <w:rPr>
                <w:rFonts w:ascii="华文仿宋" w:eastAsia="华文仿宋" w:hAnsi="华文仿宋"/>
              </w:rPr>
            </w:pPr>
            <w:r w:rsidRPr="00A36C59">
              <w:rPr>
                <w:rFonts w:ascii="华文仿宋" w:eastAsia="华文仿宋" w:hAnsi="华文仿宋"/>
              </w:rPr>
              <w:t>Degree</w:t>
            </w:r>
          </w:p>
        </w:tc>
        <w:tc>
          <w:tcPr>
            <w:tcW w:w="3101" w:type="dxa"/>
            <w:gridSpan w:val="3"/>
            <w:vAlign w:val="center"/>
          </w:tcPr>
          <w:p w:rsidR="00CE3453" w:rsidRPr="00A36C59" w:rsidRDefault="00CE3453" w:rsidP="00A36C59">
            <w:pPr>
              <w:spacing w:line="280" w:lineRule="exact"/>
              <w:jc w:val="center"/>
              <w:rPr>
                <w:rFonts w:ascii="华文仿宋" w:eastAsia="华文仿宋" w:hAnsi="华文仿宋"/>
              </w:rPr>
            </w:pPr>
            <w:r w:rsidRPr="00A36C59">
              <w:rPr>
                <w:rFonts w:ascii="华文仿宋" w:eastAsia="华文仿宋" w:hAnsi="华文仿宋" w:hint="eastAsia"/>
              </w:rPr>
              <w:t>硕士</w:t>
            </w:r>
          </w:p>
        </w:tc>
        <w:tc>
          <w:tcPr>
            <w:tcW w:w="2013" w:type="dxa"/>
            <w:gridSpan w:val="2"/>
            <w:vAlign w:val="center"/>
          </w:tcPr>
          <w:p w:rsidR="00CE3453" w:rsidRPr="00A36C59" w:rsidRDefault="00CE3453" w:rsidP="00A36C59">
            <w:pPr>
              <w:spacing w:line="280" w:lineRule="exact"/>
              <w:jc w:val="center"/>
              <w:rPr>
                <w:rFonts w:ascii="华文仿宋" w:eastAsia="华文仿宋" w:hAnsi="华文仿宋"/>
              </w:rPr>
            </w:pPr>
            <w:r w:rsidRPr="00A36C59">
              <w:rPr>
                <w:rFonts w:ascii="华文仿宋" w:eastAsia="华文仿宋" w:hAnsi="华文仿宋" w:hint="eastAsia"/>
              </w:rPr>
              <w:t>专</w:t>
            </w:r>
            <w:r w:rsidRPr="00A36C59">
              <w:rPr>
                <w:rFonts w:ascii="华文仿宋" w:eastAsia="华文仿宋" w:hAnsi="华文仿宋"/>
              </w:rPr>
              <w:t xml:space="preserve">  </w:t>
            </w:r>
            <w:r w:rsidRPr="00A36C59">
              <w:rPr>
                <w:rFonts w:ascii="华文仿宋" w:eastAsia="华文仿宋" w:hAnsi="华文仿宋" w:hint="eastAsia"/>
              </w:rPr>
              <w:t>业</w:t>
            </w:r>
            <w:r w:rsidRPr="00A36C59">
              <w:rPr>
                <w:rFonts w:ascii="华文仿宋" w:eastAsia="华文仿宋" w:hAnsi="华文仿宋"/>
              </w:rPr>
              <w:t>Major</w:t>
            </w:r>
          </w:p>
        </w:tc>
        <w:tc>
          <w:tcPr>
            <w:tcW w:w="2021" w:type="dxa"/>
            <w:gridSpan w:val="2"/>
            <w:vAlign w:val="center"/>
          </w:tcPr>
          <w:p w:rsidR="00CE3453" w:rsidRPr="00A36C59" w:rsidRDefault="00CE3453" w:rsidP="00A36C59">
            <w:pPr>
              <w:spacing w:line="280" w:lineRule="exact"/>
              <w:jc w:val="center"/>
              <w:rPr>
                <w:rFonts w:ascii="华文仿宋" w:eastAsia="华文仿宋" w:hAnsi="华文仿宋"/>
              </w:rPr>
            </w:pPr>
            <w:r>
              <w:rPr>
                <w:rFonts w:ascii="华文仿宋" w:eastAsia="华文仿宋" w:hAnsi="华文仿宋" w:hint="eastAsia"/>
              </w:rPr>
              <w:t>信号与信息处理</w:t>
            </w:r>
          </w:p>
        </w:tc>
      </w:tr>
      <w:tr w:rsidR="00CE3453" w:rsidTr="00A36C59">
        <w:trPr>
          <w:trHeight w:val="567"/>
        </w:trPr>
        <w:tc>
          <w:tcPr>
            <w:tcW w:w="1129" w:type="dxa"/>
            <w:vMerge/>
          </w:tcPr>
          <w:p w:rsidR="00CE3453" w:rsidRPr="00A36C59" w:rsidRDefault="00CE3453" w:rsidP="00A36C59">
            <w:pPr>
              <w:spacing w:line="280" w:lineRule="exact"/>
              <w:jc w:val="center"/>
              <w:rPr>
                <w:rFonts w:ascii="华文仿宋" w:eastAsia="华文仿宋" w:hAnsi="华文仿宋"/>
              </w:rPr>
            </w:pPr>
          </w:p>
        </w:tc>
        <w:tc>
          <w:tcPr>
            <w:tcW w:w="1701" w:type="dxa"/>
            <w:vAlign w:val="center"/>
          </w:tcPr>
          <w:p w:rsidR="00CE3453" w:rsidRPr="00A36C59" w:rsidRDefault="00CE3453" w:rsidP="00A36C59">
            <w:pPr>
              <w:spacing w:line="280" w:lineRule="exact"/>
              <w:jc w:val="center"/>
              <w:rPr>
                <w:rFonts w:ascii="华文仿宋" w:eastAsia="华文仿宋" w:hAnsi="华文仿宋"/>
              </w:rPr>
            </w:pPr>
            <w:r w:rsidRPr="00A36C59">
              <w:rPr>
                <w:rFonts w:ascii="华文仿宋" w:eastAsia="华文仿宋" w:hAnsi="华文仿宋" w:hint="eastAsia"/>
              </w:rPr>
              <w:t>办公电话</w:t>
            </w:r>
          </w:p>
          <w:p w:rsidR="00CE3453" w:rsidRPr="00A36C59" w:rsidRDefault="00CE3453" w:rsidP="00A36C59">
            <w:pPr>
              <w:spacing w:line="280" w:lineRule="exact"/>
              <w:jc w:val="center"/>
              <w:rPr>
                <w:rFonts w:ascii="华文仿宋" w:eastAsia="华文仿宋" w:hAnsi="华文仿宋"/>
              </w:rPr>
            </w:pPr>
            <w:r w:rsidRPr="00A36C59">
              <w:rPr>
                <w:rFonts w:ascii="华文仿宋" w:eastAsia="华文仿宋" w:hAnsi="华文仿宋" w:hint="eastAsia"/>
              </w:rPr>
              <w:t>移动电话</w:t>
            </w:r>
          </w:p>
        </w:tc>
        <w:tc>
          <w:tcPr>
            <w:tcW w:w="3101" w:type="dxa"/>
            <w:gridSpan w:val="3"/>
            <w:vAlign w:val="center"/>
          </w:tcPr>
          <w:p w:rsidR="00CE3453" w:rsidRPr="00A36C59" w:rsidRDefault="00CE3453" w:rsidP="00A36C59">
            <w:pPr>
              <w:spacing w:line="280" w:lineRule="exact"/>
              <w:jc w:val="center"/>
              <w:rPr>
                <w:rFonts w:ascii="华文仿宋" w:eastAsia="华文仿宋" w:hAnsi="华文仿宋"/>
              </w:rPr>
            </w:pPr>
            <w:r w:rsidRPr="00A36C59">
              <w:rPr>
                <w:rFonts w:ascii="华文仿宋" w:eastAsia="华文仿宋" w:hAnsi="华文仿宋"/>
              </w:rPr>
              <w:t>13</w:t>
            </w:r>
            <w:r>
              <w:rPr>
                <w:rFonts w:ascii="华文仿宋" w:eastAsia="华文仿宋" w:hAnsi="华文仿宋"/>
              </w:rPr>
              <w:t>161794826</w:t>
            </w:r>
          </w:p>
        </w:tc>
        <w:tc>
          <w:tcPr>
            <w:tcW w:w="2013" w:type="dxa"/>
            <w:gridSpan w:val="2"/>
            <w:vAlign w:val="center"/>
          </w:tcPr>
          <w:p w:rsidR="00CE3453" w:rsidRPr="00A36C59" w:rsidRDefault="00CE3453" w:rsidP="00A36C59">
            <w:pPr>
              <w:spacing w:line="280" w:lineRule="exact"/>
              <w:jc w:val="center"/>
              <w:rPr>
                <w:rFonts w:ascii="华文仿宋" w:eastAsia="华文仿宋" w:hAnsi="华文仿宋"/>
              </w:rPr>
            </w:pPr>
            <w:r w:rsidRPr="00A36C59">
              <w:rPr>
                <w:rFonts w:ascii="华文仿宋" w:eastAsia="华文仿宋" w:hAnsi="华文仿宋" w:hint="eastAsia"/>
              </w:rPr>
              <w:t>办公室地址</w:t>
            </w:r>
          </w:p>
          <w:p w:rsidR="00CE3453" w:rsidRPr="00A36C59" w:rsidRDefault="00CE3453" w:rsidP="00A36C59">
            <w:pPr>
              <w:spacing w:line="280" w:lineRule="exact"/>
              <w:jc w:val="center"/>
              <w:rPr>
                <w:rFonts w:ascii="华文仿宋" w:eastAsia="华文仿宋" w:hAnsi="华文仿宋"/>
              </w:rPr>
            </w:pPr>
            <w:r w:rsidRPr="00A36C59">
              <w:rPr>
                <w:rFonts w:ascii="华文仿宋" w:eastAsia="华文仿宋" w:hAnsi="华文仿宋"/>
              </w:rPr>
              <w:t>Office No.</w:t>
            </w:r>
          </w:p>
        </w:tc>
        <w:tc>
          <w:tcPr>
            <w:tcW w:w="2021" w:type="dxa"/>
            <w:gridSpan w:val="2"/>
            <w:vAlign w:val="center"/>
          </w:tcPr>
          <w:p w:rsidR="00CE3453" w:rsidRPr="00A36C59" w:rsidRDefault="00CE3453" w:rsidP="00A36C59">
            <w:pPr>
              <w:spacing w:line="280" w:lineRule="exact"/>
              <w:jc w:val="center"/>
              <w:rPr>
                <w:rFonts w:ascii="华文仿宋" w:eastAsia="华文仿宋" w:hAnsi="华文仿宋"/>
              </w:rPr>
            </w:pPr>
            <w:r w:rsidRPr="00A36C59">
              <w:rPr>
                <w:rFonts w:ascii="华文仿宋" w:eastAsia="华文仿宋" w:hAnsi="华文仿宋" w:hint="eastAsia"/>
              </w:rPr>
              <w:t>基础部办公室</w:t>
            </w:r>
          </w:p>
        </w:tc>
      </w:tr>
      <w:tr w:rsidR="00CE3453" w:rsidTr="00A36C59">
        <w:trPr>
          <w:trHeight w:val="567"/>
        </w:trPr>
        <w:tc>
          <w:tcPr>
            <w:tcW w:w="1129" w:type="dxa"/>
            <w:vMerge/>
          </w:tcPr>
          <w:p w:rsidR="00CE3453" w:rsidRPr="00A36C59" w:rsidRDefault="00CE3453" w:rsidP="00A36C59">
            <w:pPr>
              <w:spacing w:line="280" w:lineRule="exact"/>
              <w:jc w:val="center"/>
              <w:rPr>
                <w:rFonts w:ascii="华文仿宋" w:eastAsia="华文仿宋" w:hAnsi="华文仿宋"/>
              </w:rPr>
            </w:pPr>
          </w:p>
        </w:tc>
        <w:tc>
          <w:tcPr>
            <w:tcW w:w="1701" w:type="dxa"/>
            <w:vAlign w:val="center"/>
          </w:tcPr>
          <w:p w:rsidR="00CE3453" w:rsidRPr="00A36C59" w:rsidRDefault="00CE3453" w:rsidP="00A36C59">
            <w:pPr>
              <w:spacing w:line="280" w:lineRule="exact"/>
              <w:jc w:val="center"/>
              <w:rPr>
                <w:rFonts w:ascii="华文仿宋" w:eastAsia="华文仿宋" w:hAnsi="华文仿宋"/>
              </w:rPr>
            </w:pPr>
            <w:r w:rsidRPr="00A36C59">
              <w:rPr>
                <w:rFonts w:ascii="华文仿宋" w:eastAsia="华文仿宋" w:hAnsi="华文仿宋" w:hint="eastAsia"/>
              </w:rPr>
              <w:t>答疑时间</w:t>
            </w:r>
          </w:p>
          <w:p w:rsidR="00CE3453" w:rsidRPr="00A36C59" w:rsidRDefault="00CE3453" w:rsidP="00A36C59">
            <w:pPr>
              <w:spacing w:line="280" w:lineRule="exact"/>
              <w:jc w:val="center"/>
              <w:rPr>
                <w:rFonts w:ascii="华文仿宋" w:eastAsia="华文仿宋" w:hAnsi="华文仿宋"/>
              </w:rPr>
            </w:pPr>
            <w:r w:rsidRPr="00A36C59">
              <w:rPr>
                <w:rFonts w:ascii="华文仿宋" w:eastAsia="华文仿宋" w:hAnsi="华文仿宋"/>
              </w:rPr>
              <w:t>Office Hours</w:t>
            </w:r>
          </w:p>
        </w:tc>
        <w:tc>
          <w:tcPr>
            <w:tcW w:w="3101" w:type="dxa"/>
            <w:gridSpan w:val="3"/>
            <w:vAlign w:val="center"/>
          </w:tcPr>
          <w:p w:rsidR="00CE3453" w:rsidRPr="00A36C59" w:rsidRDefault="00CE3453" w:rsidP="00A36C59">
            <w:pPr>
              <w:spacing w:line="280" w:lineRule="exact"/>
              <w:jc w:val="center"/>
              <w:rPr>
                <w:rFonts w:ascii="华文仿宋" w:eastAsia="华文仿宋" w:hAnsi="华文仿宋"/>
              </w:rPr>
            </w:pPr>
            <w:r w:rsidRPr="00A36C59">
              <w:rPr>
                <w:rFonts w:ascii="华文仿宋" w:eastAsia="华文仿宋" w:hAnsi="华文仿宋" w:hint="eastAsia"/>
              </w:rPr>
              <w:t>周</w:t>
            </w:r>
            <w:r>
              <w:rPr>
                <w:rFonts w:ascii="华文仿宋" w:eastAsia="华文仿宋" w:hAnsi="华文仿宋" w:hint="eastAsia"/>
              </w:rPr>
              <w:t>五上</w:t>
            </w:r>
            <w:r w:rsidRPr="00A36C59">
              <w:rPr>
                <w:rFonts w:ascii="华文仿宋" w:eastAsia="华文仿宋" w:hAnsi="华文仿宋" w:hint="eastAsia"/>
              </w:rPr>
              <w:t>午</w:t>
            </w:r>
            <w:r>
              <w:rPr>
                <w:rFonts w:ascii="华文仿宋" w:eastAsia="华文仿宋" w:hAnsi="华文仿宋"/>
              </w:rPr>
              <w:t>8</w:t>
            </w:r>
            <w:r w:rsidRPr="00A36C59">
              <w:rPr>
                <w:rFonts w:ascii="华文仿宋" w:eastAsia="华文仿宋" w:hAnsi="华文仿宋"/>
              </w:rPr>
              <w:t>:</w:t>
            </w:r>
            <w:r>
              <w:rPr>
                <w:rFonts w:ascii="华文仿宋" w:eastAsia="华文仿宋" w:hAnsi="华文仿宋"/>
              </w:rPr>
              <w:t>2</w:t>
            </w:r>
            <w:r w:rsidRPr="00A36C59">
              <w:rPr>
                <w:rFonts w:ascii="华文仿宋" w:eastAsia="华文仿宋" w:hAnsi="华文仿宋"/>
              </w:rPr>
              <w:t>0-</w:t>
            </w:r>
            <w:r>
              <w:rPr>
                <w:rFonts w:ascii="华文仿宋" w:eastAsia="华文仿宋" w:hAnsi="华文仿宋"/>
              </w:rPr>
              <w:t>12</w:t>
            </w:r>
            <w:r w:rsidRPr="00A36C59">
              <w:rPr>
                <w:rFonts w:ascii="华文仿宋" w:eastAsia="华文仿宋" w:hAnsi="华文仿宋"/>
              </w:rPr>
              <w:t>:00</w:t>
            </w:r>
          </w:p>
        </w:tc>
        <w:tc>
          <w:tcPr>
            <w:tcW w:w="2013" w:type="dxa"/>
            <w:gridSpan w:val="2"/>
            <w:vAlign w:val="center"/>
          </w:tcPr>
          <w:p w:rsidR="00CE3453" w:rsidRPr="00A36C59" w:rsidRDefault="00CE3453" w:rsidP="00A36C59">
            <w:pPr>
              <w:spacing w:line="280" w:lineRule="exact"/>
              <w:jc w:val="center"/>
              <w:rPr>
                <w:rFonts w:ascii="华文仿宋" w:eastAsia="华文仿宋" w:hAnsi="华文仿宋"/>
              </w:rPr>
            </w:pPr>
            <w:r w:rsidRPr="00A36C59">
              <w:rPr>
                <w:rFonts w:ascii="华文仿宋" w:eastAsia="华文仿宋" w:hAnsi="华文仿宋" w:hint="eastAsia"/>
              </w:rPr>
              <w:t>电子邮箱</w:t>
            </w:r>
          </w:p>
          <w:p w:rsidR="00CE3453" w:rsidRPr="00A36C59" w:rsidRDefault="00CE3453" w:rsidP="00A36C59">
            <w:pPr>
              <w:spacing w:line="280" w:lineRule="exact"/>
              <w:jc w:val="center"/>
              <w:rPr>
                <w:rFonts w:ascii="华文仿宋" w:eastAsia="华文仿宋" w:hAnsi="华文仿宋"/>
              </w:rPr>
            </w:pPr>
            <w:r w:rsidRPr="00A36C59">
              <w:rPr>
                <w:rFonts w:ascii="华文仿宋" w:eastAsia="华文仿宋" w:hAnsi="华文仿宋"/>
              </w:rPr>
              <w:t>E-mail</w:t>
            </w:r>
          </w:p>
        </w:tc>
        <w:tc>
          <w:tcPr>
            <w:tcW w:w="2021" w:type="dxa"/>
            <w:gridSpan w:val="2"/>
            <w:vAlign w:val="center"/>
          </w:tcPr>
          <w:p w:rsidR="00CE3453" w:rsidRPr="00A36C59" w:rsidRDefault="00CE3453" w:rsidP="00A36C59">
            <w:pPr>
              <w:spacing w:line="280" w:lineRule="exact"/>
              <w:jc w:val="center"/>
              <w:rPr>
                <w:rFonts w:ascii="华文仿宋" w:eastAsia="华文仿宋" w:hAnsi="华文仿宋"/>
                <w:sz w:val="16"/>
              </w:rPr>
            </w:pPr>
            <w:r>
              <w:rPr>
                <w:rFonts w:ascii="宋体" w:hAnsi="宋体"/>
              </w:rPr>
              <w:t>shaolanjie789</w:t>
            </w:r>
            <w:r w:rsidRPr="00A36C59">
              <w:rPr>
                <w:rFonts w:ascii="宋体" w:hAnsi="宋体"/>
              </w:rPr>
              <w:t>@</w:t>
            </w:r>
            <w:r>
              <w:rPr>
                <w:rFonts w:ascii="宋体" w:hAnsi="宋体"/>
              </w:rPr>
              <w:t>163</w:t>
            </w:r>
            <w:r w:rsidRPr="00A36C59">
              <w:rPr>
                <w:rFonts w:ascii="宋体" w:hAnsi="宋体"/>
              </w:rPr>
              <w:t>.com</w:t>
            </w:r>
          </w:p>
        </w:tc>
      </w:tr>
      <w:tr w:rsidR="00CE3453" w:rsidTr="00A36C59">
        <w:trPr>
          <w:trHeight w:val="567"/>
        </w:trPr>
        <w:tc>
          <w:tcPr>
            <w:tcW w:w="1129" w:type="dxa"/>
            <w:vMerge/>
          </w:tcPr>
          <w:p w:rsidR="00CE3453" w:rsidRPr="00A36C59" w:rsidRDefault="00CE3453" w:rsidP="00A36C59">
            <w:pPr>
              <w:spacing w:line="280" w:lineRule="exact"/>
              <w:jc w:val="center"/>
              <w:rPr>
                <w:rFonts w:ascii="华文仿宋" w:eastAsia="华文仿宋" w:hAnsi="华文仿宋"/>
              </w:rPr>
            </w:pPr>
          </w:p>
        </w:tc>
        <w:tc>
          <w:tcPr>
            <w:tcW w:w="1701" w:type="dxa"/>
            <w:vAlign w:val="center"/>
          </w:tcPr>
          <w:p w:rsidR="00CE3453" w:rsidRPr="00A36C59" w:rsidRDefault="00CE3453" w:rsidP="00A36C59">
            <w:pPr>
              <w:spacing w:line="280" w:lineRule="exact"/>
              <w:jc w:val="center"/>
              <w:rPr>
                <w:rFonts w:ascii="华文仿宋" w:eastAsia="华文仿宋" w:hAnsi="华文仿宋"/>
              </w:rPr>
            </w:pPr>
            <w:r w:rsidRPr="00A36C59">
              <w:rPr>
                <w:rFonts w:ascii="华文仿宋" w:eastAsia="华文仿宋" w:hAnsi="华文仿宋" w:hint="eastAsia"/>
              </w:rPr>
              <w:t>答疑地点</w:t>
            </w:r>
          </w:p>
        </w:tc>
        <w:tc>
          <w:tcPr>
            <w:tcW w:w="3101" w:type="dxa"/>
            <w:gridSpan w:val="3"/>
            <w:vAlign w:val="center"/>
          </w:tcPr>
          <w:p w:rsidR="00CE3453" w:rsidRPr="00A36C59" w:rsidRDefault="00CE3453" w:rsidP="00A36C59">
            <w:pPr>
              <w:spacing w:line="280" w:lineRule="exact"/>
              <w:jc w:val="center"/>
              <w:rPr>
                <w:rFonts w:ascii="华文仿宋" w:eastAsia="华文仿宋" w:hAnsi="华文仿宋"/>
              </w:rPr>
            </w:pPr>
            <w:r w:rsidRPr="00A36C59">
              <w:rPr>
                <w:rFonts w:ascii="华文仿宋" w:eastAsia="华文仿宋" w:hAnsi="华文仿宋" w:hint="eastAsia"/>
              </w:rPr>
              <w:t>基础部办公室</w:t>
            </w:r>
          </w:p>
        </w:tc>
        <w:tc>
          <w:tcPr>
            <w:tcW w:w="2013" w:type="dxa"/>
            <w:gridSpan w:val="2"/>
            <w:vAlign w:val="center"/>
          </w:tcPr>
          <w:p w:rsidR="00CE3453" w:rsidRPr="00A36C59" w:rsidRDefault="00CE3453" w:rsidP="00A36C59">
            <w:pPr>
              <w:spacing w:line="280" w:lineRule="exact"/>
              <w:jc w:val="center"/>
              <w:rPr>
                <w:rFonts w:ascii="华文仿宋" w:eastAsia="华文仿宋" w:hAnsi="华文仿宋"/>
              </w:rPr>
            </w:pPr>
            <w:r w:rsidRPr="00A36C59">
              <w:rPr>
                <w:rFonts w:ascii="华文仿宋" w:eastAsia="华文仿宋" w:hAnsi="华文仿宋"/>
              </w:rPr>
              <w:t>QQ</w:t>
            </w:r>
            <w:r w:rsidRPr="00A36C59">
              <w:rPr>
                <w:rFonts w:ascii="华文仿宋" w:eastAsia="华文仿宋" w:hAnsi="华文仿宋" w:hint="eastAsia"/>
              </w:rPr>
              <w:t>或者飞信</w:t>
            </w:r>
          </w:p>
        </w:tc>
        <w:tc>
          <w:tcPr>
            <w:tcW w:w="2021" w:type="dxa"/>
            <w:gridSpan w:val="2"/>
            <w:vAlign w:val="center"/>
          </w:tcPr>
          <w:p w:rsidR="00CE3453" w:rsidRPr="00A36C59" w:rsidRDefault="00CE3453" w:rsidP="00A36C59">
            <w:pPr>
              <w:spacing w:line="280" w:lineRule="exact"/>
              <w:jc w:val="center"/>
              <w:rPr>
                <w:rFonts w:ascii="华文仿宋" w:eastAsia="华文仿宋" w:hAnsi="华文仿宋"/>
                <w:sz w:val="16"/>
              </w:rPr>
            </w:pPr>
          </w:p>
        </w:tc>
      </w:tr>
      <w:tr w:rsidR="00CE3453" w:rsidTr="00A36C59">
        <w:trPr>
          <w:trHeight w:val="567"/>
        </w:trPr>
        <w:tc>
          <w:tcPr>
            <w:tcW w:w="1129" w:type="dxa"/>
            <w:vMerge/>
          </w:tcPr>
          <w:p w:rsidR="00CE3453" w:rsidRPr="00A36C59" w:rsidRDefault="00CE3453" w:rsidP="00A36C59">
            <w:pPr>
              <w:spacing w:line="280" w:lineRule="exact"/>
              <w:jc w:val="center"/>
              <w:rPr>
                <w:rFonts w:ascii="华文仿宋" w:eastAsia="华文仿宋" w:hAnsi="华文仿宋"/>
              </w:rPr>
            </w:pPr>
          </w:p>
        </w:tc>
        <w:tc>
          <w:tcPr>
            <w:tcW w:w="2563" w:type="dxa"/>
            <w:gridSpan w:val="2"/>
            <w:vAlign w:val="center"/>
          </w:tcPr>
          <w:p w:rsidR="00CE3453" w:rsidRPr="00A36C59" w:rsidRDefault="00CE3453" w:rsidP="00A36C59">
            <w:pPr>
              <w:spacing w:line="280" w:lineRule="exact"/>
              <w:jc w:val="center"/>
              <w:rPr>
                <w:rFonts w:ascii="华文仿宋" w:eastAsia="华文仿宋" w:hAnsi="华文仿宋"/>
              </w:rPr>
            </w:pPr>
            <w:r w:rsidRPr="00A36C59">
              <w:rPr>
                <w:rFonts w:ascii="华文仿宋" w:eastAsia="华文仿宋" w:hAnsi="华文仿宋" w:hint="eastAsia"/>
              </w:rPr>
              <w:t>是否具有高校教师资格证</w:t>
            </w:r>
          </w:p>
          <w:p w:rsidR="00CE3453" w:rsidRPr="00A36C59" w:rsidRDefault="00CE3453" w:rsidP="00A36C59">
            <w:pPr>
              <w:spacing w:line="280" w:lineRule="exact"/>
              <w:jc w:val="center"/>
              <w:rPr>
                <w:rFonts w:ascii="华文仿宋" w:eastAsia="华文仿宋" w:hAnsi="华文仿宋"/>
              </w:rPr>
            </w:pPr>
            <w:r w:rsidRPr="00A36C59">
              <w:rPr>
                <w:rFonts w:ascii="Arial" w:hAnsi="Arial" w:cs="Arial"/>
                <w:color w:val="000000"/>
                <w:sz w:val="16"/>
                <w:szCs w:val="20"/>
                <w:shd w:val="clear" w:color="auto" w:fill="FFFFFF"/>
              </w:rPr>
              <w:t>Teacher Qualification Certificate</w:t>
            </w:r>
          </w:p>
        </w:tc>
        <w:tc>
          <w:tcPr>
            <w:tcW w:w="6273" w:type="dxa"/>
            <w:gridSpan w:val="6"/>
            <w:vAlign w:val="center"/>
          </w:tcPr>
          <w:p w:rsidR="00CE3453" w:rsidRPr="00A36C59" w:rsidRDefault="00CE3453" w:rsidP="00A36C59">
            <w:pPr>
              <w:spacing w:line="280" w:lineRule="exact"/>
              <w:ind w:firstLineChars="100" w:firstLine="210"/>
              <w:jc w:val="center"/>
              <w:rPr>
                <w:rFonts w:ascii="华文仿宋" w:eastAsia="华文仿宋" w:hAnsi="华文仿宋"/>
              </w:rPr>
            </w:pPr>
            <w:r w:rsidRPr="00A36C59">
              <w:rPr>
                <w:rFonts w:ascii="华文仿宋" w:eastAsia="华文仿宋" w:hAnsi="华文仿宋" w:hint="eastAsia"/>
              </w:rPr>
              <w:t>■是</w:t>
            </w:r>
            <w:r w:rsidRPr="00A36C59">
              <w:rPr>
                <w:rFonts w:ascii="华文仿宋" w:eastAsia="华文仿宋" w:hAnsi="华文仿宋"/>
              </w:rPr>
              <w:t xml:space="preserve">       </w:t>
            </w:r>
            <w:r w:rsidRPr="00A36C59">
              <w:rPr>
                <w:rFonts w:ascii="华文仿宋" w:eastAsia="华文仿宋" w:hAnsi="华文仿宋" w:hint="eastAsia"/>
              </w:rPr>
              <w:t>□否</w:t>
            </w:r>
          </w:p>
        </w:tc>
      </w:tr>
    </w:tbl>
    <w:p w:rsidR="00CE3453" w:rsidRDefault="00CE3453">
      <w:pPr>
        <w:jc w:val="left"/>
        <w:rPr>
          <w:rFonts w:ascii="华文仿宋" w:eastAsia="华文仿宋" w:hAnsi="华文仿宋"/>
          <w:sz w:val="28"/>
          <w:szCs w:val="28"/>
        </w:rPr>
      </w:pPr>
    </w:p>
    <w:p w:rsidR="00CE3453" w:rsidRDefault="00CE3453">
      <w:pPr>
        <w:jc w:val="left"/>
        <w:rPr>
          <w:rFonts w:ascii="华文仿宋" w:eastAsia="华文仿宋" w:hAnsi="华文仿宋"/>
          <w:sz w:val="28"/>
          <w:szCs w:val="28"/>
        </w:rPr>
      </w:pPr>
    </w:p>
    <w:p w:rsidR="00CE3453" w:rsidRDefault="00CE3453">
      <w:pPr>
        <w:jc w:val="left"/>
        <w:rPr>
          <w:rFonts w:ascii="华文仿宋" w:eastAsia="华文仿宋" w:hAnsi="华文仿宋"/>
          <w:sz w:val="28"/>
          <w:szCs w:val="28"/>
        </w:rPr>
      </w:pPr>
      <w:r>
        <w:rPr>
          <w:rFonts w:ascii="华文仿宋" w:eastAsia="华文仿宋" w:hAnsi="华文仿宋"/>
          <w:sz w:val="28"/>
          <w:szCs w:val="28"/>
        </w:rPr>
        <w:t xml:space="preserve">                                                                                                                                                                                                                                                                                                                                                                                   </w:t>
      </w:r>
    </w:p>
    <w:p w:rsidR="00CE3453" w:rsidRDefault="00CE3453">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lastRenderedPageBreak/>
        <w:t>三、课程简介及教学目的（</w:t>
      </w:r>
      <w:r>
        <w:rPr>
          <w:rFonts w:ascii="华文仿宋" w:eastAsia="华文仿宋" w:hAnsi="华文仿宋"/>
          <w:b/>
          <w:bCs/>
          <w:sz w:val="24"/>
          <w:szCs w:val="24"/>
        </w:rPr>
        <w:t>Course description and purpose</w:t>
      </w:r>
      <w:r>
        <w:rPr>
          <w:rFonts w:ascii="华文仿宋" w:eastAsia="华文仿宋" w:hAnsi="华文仿宋" w:hint="eastAsia"/>
          <w:b/>
          <w:bCs/>
          <w:sz w:val="24"/>
          <w:szCs w:val="24"/>
        </w:rPr>
        <w:t>）</w:t>
      </w:r>
    </w:p>
    <w:p w:rsidR="00CE3453" w:rsidRDefault="00CE3453">
      <w:pPr>
        <w:pStyle w:val="1"/>
        <w:ind w:firstLineChars="0" w:firstLine="0"/>
        <w:jc w:val="left"/>
        <w:rPr>
          <w:rFonts w:ascii="华文仿宋" w:eastAsia="华文仿宋" w:hAnsi="华文仿宋"/>
          <w:b/>
          <w:bCs/>
          <w:sz w:val="24"/>
          <w:szCs w:val="24"/>
        </w:rPr>
      </w:pPr>
    </w:p>
    <w:tbl>
      <w:tblPr>
        <w:tblW w:w="10065"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065"/>
      </w:tblGrid>
      <w:tr w:rsidR="00CE3453" w:rsidTr="00A36C59">
        <w:tc>
          <w:tcPr>
            <w:tcW w:w="10065" w:type="dxa"/>
          </w:tcPr>
          <w:p w:rsidR="00CE3453" w:rsidRPr="00A36C59" w:rsidRDefault="00CE3453" w:rsidP="002D3E63">
            <w:pPr>
              <w:widowControl/>
              <w:spacing w:beforeLines="50" w:before="156" w:afterLines="50" w:after="156" w:line="480" w:lineRule="auto"/>
              <w:ind w:firstLineChars="200" w:firstLine="480"/>
              <w:jc w:val="left"/>
              <w:rPr>
                <w:rFonts w:ascii="??" w:hAnsi="??" w:cs="宋体" w:hint="eastAsia"/>
                <w:color w:val="000000"/>
                <w:kern w:val="0"/>
                <w:sz w:val="24"/>
              </w:rPr>
            </w:pPr>
            <w:r w:rsidRPr="00A36C59">
              <w:rPr>
                <w:rFonts w:ascii="??" w:hAnsi="??" w:cs="宋体" w:hint="eastAsia"/>
                <w:color w:val="000000"/>
                <w:kern w:val="0"/>
                <w:sz w:val="24"/>
              </w:rPr>
              <w:t>《管理信息技术》是经济类学生重要的一门通识基础课，培养学生具备现代管理学理论基础、计算机科学技术知识及应用能力，掌握系统思想和信息系统分析与设计方法以及信息管理等方面的知识与能力。本课程讲述了管理和处理数据所采用的方法和思想技术，它主要是应用数据处理和现代信息技术来设计、开发、管理信息系统。</w:t>
            </w:r>
          </w:p>
          <w:p w:rsidR="00CE3453" w:rsidRPr="00A36C59" w:rsidRDefault="00CE3453" w:rsidP="002D3E63">
            <w:pPr>
              <w:widowControl/>
              <w:spacing w:beforeLines="50" w:before="156" w:afterLines="50" w:after="156" w:line="480" w:lineRule="auto"/>
              <w:ind w:firstLineChars="200" w:firstLine="480"/>
              <w:jc w:val="left"/>
              <w:rPr>
                <w:rFonts w:ascii="??" w:hAnsi="??" w:cs="宋体" w:hint="eastAsia"/>
                <w:color w:val="000000"/>
                <w:kern w:val="0"/>
                <w:sz w:val="24"/>
              </w:rPr>
            </w:pPr>
            <w:r w:rsidRPr="00A36C59">
              <w:rPr>
                <w:rFonts w:ascii="??" w:hAnsi="??" w:cs="宋体" w:hint="eastAsia"/>
                <w:color w:val="000000"/>
                <w:kern w:val="0"/>
                <w:sz w:val="24"/>
              </w:rPr>
              <w:t>数据库技术是数据管理技术，是计算机科学的一个重要分支。在计算机应用的三大领域（科学计算、数据处理和过程控制）中，数据处理约占其中的</w:t>
            </w:r>
            <w:r w:rsidRPr="00A36C59">
              <w:rPr>
                <w:rFonts w:ascii="??" w:hAnsi="??" w:cs="宋体"/>
                <w:color w:val="000000"/>
                <w:kern w:val="0"/>
                <w:sz w:val="24"/>
              </w:rPr>
              <w:t>70%</w:t>
            </w:r>
            <w:r w:rsidRPr="00A36C59">
              <w:rPr>
                <w:rFonts w:ascii="??" w:hAnsi="??" w:cs="宋体" w:hint="eastAsia"/>
                <w:color w:val="000000"/>
                <w:kern w:val="0"/>
                <w:sz w:val="24"/>
              </w:rPr>
              <w:t>，而数据库技术就是作为一门数据处理技术发展起来的，且是目前应用最广的技术之一，已成为计算机信息系统的核心技术和重要基础。</w:t>
            </w:r>
          </w:p>
          <w:p w:rsidR="00CE3453" w:rsidRPr="00A36C59" w:rsidRDefault="00CE3453" w:rsidP="002D3E63">
            <w:pPr>
              <w:widowControl/>
              <w:spacing w:beforeLines="50" w:before="156" w:afterLines="50" w:after="156" w:line="480" w:lineRule="auto"/>
              <w:ind w:firstLineChars="200" w:firstLine="480"/>
              <w:jc w:val="left"/>
              <w:rPr>
                <w:rFonts w:ascii="??" w:hAnsi="??" w:cs="宋体" w:hint="eastAsia"/>
                <w:color w:val="000000"/>
                <w:kern w:val="0"/>
                <w:sz w:val="24"/>
              </w:rPr>
            </w:pPr>
            <w:r w:rsidRPr="00A36C59">
              <w:rPr>
                <w:rFonts w:ascii="??" w:hAnsi="??" w:cs="宋体" w:hint="eastAsia"/>
                <w:color w:val="000000"/>
                <w:kern w:val="0"/>
                <w:sz w:val="24"/>
              </w:rPr>
              <w:t>本课程的教学目的是，使学生通过课程学习理解数据处理的基础理论知识，掌握使用</w:t>
            </w:r>
            <w:r w:rsidRPr="00A36C59">
              <w:rPr>
                <w:rFonts w:ascii="??" w:hAnsi="??" w:cs="宋体"/>
                <w:color w:val="000000"/>
                <w:kern w:val="0"/>
                <w:sz w:val="24"/>
              </w:rPr>
              <w:t>Access 2010</w:t>
            </w:r>
            <w:r w:rsidRPr="00A36C59">
              <w:rPr>
                <w:rFonts w:ascii="??" w:hAnsi="??" w:cs="宋体" w:hint="eastAsia"/>
                <w:color w:val="000000"/>
                <w:kern w:val="0"/>
                <w:sz w:val="24"/>
              </w:rPr>
              <w:t>建立数据库、创建表、查询、窗体、宏、模块、报表等操作，掌握开发数据库应用系统的过程，提高运用</w:t>
            </w:r>
            <w:r w:rsidRPr="00A36C59">
              <w:rPr>
                <w:rFonts w:ascii="??" w:hAnsi="??" w:cs="宋体"/>
                <w:color w:val="000000"/>
                <w:kern w:val="0"/>
                <w:sz w:val="24"/>
              </w:rPr>
              <w:t>Access 2010</w:t>
            </w:r>
            <w:r w:rsidRPr="00A36C59">
              <w:rPr>
                <w:rFonts w:ascii="??" w:hAnsi="??" w:cs="宋体" w:hint="eastAsia"/>
                <w:color w:val="000000"/>
                <w:kern w:val="0"/>
                <w:sz w:val="24"/>
              </w:rPr>
              <w:t>对数据的综合管理能力，并通过贯穿于教学过程的课程项目设计，真正提高运用数据库解决实际问题的能力。</w:t>
            </w:r>
          </w:p>
          <w:p w:rsidR="00CE3453" w:rsidRPr="00A36C59" w:rsidRDefault="00CE3453" w:rsidP="00A36C59">
            <w:pPr>
              <w:jc w:val="left"/>
              <w:rPr>
                <w:rFonts w:ascii="华文仿宋" w:eastAsia="华文仿宋" w:hAnsi="华文仿宋"/>
                <w:sz w:val="28"/>
                <w:szCs w:val="28"/>
              </w:rPr>
            </w:pPr>
          </w:p>
        </w:tc>
      </w:tr>
    </w:tbl>
    <w:p w:rsidR="00CE3453" w:rsidRDefault="00CE3453">
      <w:pPr>
        <w:jc w:val="left"/>
        <w:rPr>
          <w:rFonts w:ascii="华文仿宋" w:eastAsia="华文仿宋" w:hAnsi="华文仿宋"/>
          <w:sz w:val="28"/>
          <w:szCs w:val="28"/>
        </w:rPr>
      </w:pPr>
    </w:p>
    <w:p w:rsidR="00CE3453" w:rsidRDefault="00CE3453">
      <w:pPr>
        <w:jc w:val="left"/>
        <w:rPr>
          <w:rFonts w:ascii="华文仿宋" w:eastAsia="华文仿宋" w:hAnsi="华文仿宋"/>
          <w:sz w:val="28"/>
          <w:szCs w:val="28"/>
        </w:rPr>
      </w:pPr>
    </w:p>
    <w:p w:rsidR="00CE3453" w:rsidRDefault="00CE3453">
      <w:pPr>
        <w:jc w:val="left"/>
        <w:rPr>
          <w:rFonts w:ascii="华文仿宋" w:eastAsia="华文仿宋" w:hAnsi="华文仿宋"/>
          <w:sz w:val="28"/>
          <w:szCs w:val="28"/>
        </w:rPr>
      </w:pPr>
    </w:p>
    <w:p w:rsidR="00CE3453" w:rsidRDefault="00CE3453">
      <w:pPr>
        <w:jc w:val="left"/>
        <w:rPr>
          <w:rFonts w:ascii="华文仿宋" w:eastAsia="华文仿宋" w:hAnsi="华文仿宋"/>
          <w:sz w:val="28"/>
          <w:szCs w:val="28"/>
        </w:rPr>
      </w:pPr>
    </w:p>
    <w:p w:rsidR="00CE3453" w:rsidRDefault="00CE3453">
      <w:pPr>
        <w:jc w:val="left"/>
        <w:rPr>
          <w:rFonts w:ascii="华文仿宋" w:eastAsia="华文仿宋" w:hAnsi="华文仿宋"/>
          <w:sz w:val="28"/>
          <w:szCs w:val="28"/>
        </w:rPr>
      </w:pPr>
    </w:p>
    <w:p w:rsidR="00CE3453" w:rsidRDefault="00CE3453">
      <w:pPr>
        <w:jc w:val="left"/>
        <w:rPr>
          <w:rFonts w:ascii="华文仿宋" w:eastAsia="华文仿宋" w:hAnsi="华文仿宋"/>
          <w:sz w:val="28"/>
          <w:szCs w:val="28"/>
        </w:rPr>
      </w:pPr>
    </w:p>
    <w:p w:rsidR="00CE3453" w:rsidRDefault="00CE3453">
      <w:pPr>
        <w:pStyle w:val="1"/>
        <w:ind w:firstLineChars="0" w:firstLine="0"/>
        <w:jc w:val="left"/>
        <w:rPr>
          <w:rFonts w:ascii="华文仿宋" w:eastAsia="华文仿宋" w:hAnsi="华文仿宋"/>
          <w:b/>
          <w:bCs/>
          <w:sz w:val="24"/>
          <w:szCs w:val="24"/>
        </w:rPr>
      </w:pPr>
    </w:p>
    <w:p w:rsidR="00CE3453" w:rsidRDefault="00CE3453">
      <w:pPr>
        <w:pStyle w:val="1"/>
        <w:ind w:firstLineChars="0" w:firstLine="0"/>
        <w:jc w:val="left"/>
        <w:rPr>
          <w:rFonts w:ascii="华文仿宋" w:eastAsia="华文仿宋" w:hAnsi="华文仿宋"/>
          <w:b/>
          <w:bCs/>
          <w:sz w:val="24"/>
          <w:szCs w:val="24"/>
        </w:rPr>
      </w:pPr>
      <w:r w:rsidRPr="00A1123B">
        <w:rPr>
          <w:rFonts w:ascii="华文仿宋" w:eastAsia="华文仿宋" w:hAnsi="华文仿宋" w:hint="eastAsia"/>
          <w:b/>
          <w:bCs/>
          <w:sz w:val="24"/>
          <w:szCs w:val="24"/>
        </w:rPr>
        <w:lastRenderedPageBreak/>
        <w:t>四、课程学习目标及学习效果</w:t>
      </w:r>
      <w:r w:rsidRPr="00A1123B">
        <w:rPr>
          <w:rFonts w:ascii="华文仿宋" w:eastAsia="华文仿宋" w:hAnsi="华文仿宋"/>
          <w:b/>
          <w:bCs/>
          <w:sz w:val="24"/>
          <w:szCs w:val="24"/>
        </w:rPr>
        <w:t>(Course objectives/ Learning outcomes)</w:t>
      </w:r>
    </w:p>
    <w:tbl>
      <w:tblPr>
        <w:tblW w:w="10065"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065"/>
      </w:tblGrid>
      <w:tr w:rsidR="00CE3453" w:rsidTr="00A36C59">
        <w:trPr>
          <w:trHeight w:val="8563"/>
        </w:trPr>
        <w:tc>
          <w:tcPr>
            <w:tcW w:w="10065" w:type="dxa"/>
          </w:tcPr>
          <w:p w:rsidR="00CE3453" w:rsidRPr="00A36C59" w:rsidRDefault="00CE3453" w:rsidP="002D3E63">
            <w:pPr>
              <w:pStyle w:val="style1"/>
              <w:spacing w:beforeLines="50" w:before="156" w:beforeAutospacing="0" w:afterLines="50" w:after="156" w:afterAutospacing="0" w:line="480" w:lineRule="auto"/>
              <w:ind w:firstLineChars="200" w:firstLine="480"/>
              <w:jc w:val="both"/>
              <w:rPr>
                <w:sz w:val="24"/>
                <w:szCs w:val="24"/>
              </w:rPr>
            </w:pPr>
            <w:r w:rsidRPr="00A36C59">
              <w:rPr>
                <w:rFonts w:hint="eastAsia"/>
                <w:sz w:val="24"/>
                <w:szCs w:val="24"/>
              </w:rPr>
              <w:t>本课程的学习目标及学习效果是：使学生掌握数据处理的基础知识及概念；掌握数据库设计方法；掌握</w:t>
            </w:r>
            <w:r w:rsidRPr="00A36C59">
              <w:rPr>
                <w:sz w:val="24"/>
                <w:szCs w:val="24"/>
              </w:rPr>
              <w:t>Access</w:t>
            </w:r>
            <w:r w:rsidRPr="00A36C59">
              <w:rPr>
                <w:rFonts w:hint="eastAsia"/>
                <w:sz w:val="24"/>
                <w:szCs w:val="24"/>
              </w:rPr>
              <w:t>关系数据库管理系统软件的七个对象及其基本操作；</w:t>
            </w:r>
            <w:r w:rsidRPr="00A36C59">
              <w:rPr>
                <w:rFonts w:hint="eastAsia"/>
                <w:b/>
                <w:sz w:val="24"/>
                <w:szCs w:val="24"/>
              </w:rPr>
              <w:t>重点掌握表、查询、窗体和宏四个对象的综合运用；</w:t>
            </w:r>
            <w:r w:rsidRPr="00A36C59">
              <w:rPr>
                <w:rFonts w:hint="eastAsia"/>
                <w:sz w:val="24"/>
                <w:szCs w:val="24"/>
              </w:rPr>
              <w:t>了解数据库安全知识；了解数据库控制技术；了解</w:t>
            </w:r>
            <w:r w:rsidRPr="00A36C59">
              <w:rPr>
                <w:sz w:val="24"/>
                <w:szCs w:val="24"/>
              </w:rPr>
              <w:t>SQL</w:t>
            </w:r>
            <w:r w:rsidRPr="00A36C59">
              <w:rPr>
                <w:rFonts w:hint="eastAsia"/>
                <w:sz w:val="24"/>
                <w:szCs w:val="24"/>
              </w:rPr>
              <w:t>语言及应用；掌握数据库应用系统开发方法，能有效地使用数据库技术解决数据处理中的实际问题。</w:t>
            </w:r>
          </w:p>
          <w:p w:rsidR="00CE3453" w:rsidRPr="00A36C59" w:rsidRDefault="00CE3453" w:rsidP="002D3E63">
            <w:pPr>
              <w:pStyle w:val="style1"/>
              <w:spacing w:beforeLines="50" w:before="156" w:beforeAutospacing="0" w:afterLines="50" w:after="156" w:afterAutospacing="0" w:line="480" w:lineRule="auto"/>
              <w:ind w:firstLineChars="200" w:firstLine="480"/>
              <w:jc w:val="both"/>
              <w:rPr>
                <w:sz w:val="24"/>
                <w:szCs w:val="24"/>
              </w:rPr>
            </w:pPr>
            <w:r w:rsidRPr="00A36C59">
              <w:rPr>
                <w:rFonts w:hint="eastAsia"/>
                <w:sz w:val="24"/>
                <w:szCs w:val="24"/>
              </w:rPr>
              <w:t>在数据库系统基础理论中，重点内容是数据库的基本概念，包括数据模型、数据库系统结构及数据库系统的组成，关系数据库模型、关系数据库、关系数据库标准语言</w:t>
            </w:r>
            <w:r w:rsidRPr="00A36C59">
              <w:rPr>
                <w:sz w:val="24"/>
                <w:szCs w:val="24"/>
              </w:rPr>
              <w:t>SQL</w:t>
            </w:r>
            <w:r w:rsidRPr="00A36C59">
              <w:rPr>
                <w:rFonts w:hint="eastAsia"/>
                <w:sz w:val="24"/>
                <w:szCs w:val="24"/>
              </w:rPr>
              <w:t>和关系规范化理论。难点是关系规范化理论。</w:t>
            </w:r>
          </w:p>
          <w:p w:rsidR="00CE3453" w:rsidRPr="00A36C59" w:rsidRDefault="00CE3453" w:rsidP="002D3E63">
            <w:pPr>
              <w:pStyle w:val="style1"/>
              <w:spacing w:beforeLines="50" w:before="156" w:beforeAutospacing="0" w:afterLines="50" w:after="156" w:afterAutospacing="0" w:line="480" w:lineRule="auto"/>
              <w:ind w:firstLineChars="200" w:firstLine="480"/>
              <w:jc w:val="both"/>
              <w:rPr>
                <w:sz w:val="24"/>
                <w:szCs w:val="24"/>
              </w:rPr>
            </w:pPr>
            <w:r w:rsidRPr="00A36C59">
              <w:rPr>
                <w:rFonts w:hint="eastAsia"/>
                <w:sz w:val="24"/>
                <w:szCs w:val="24"/>
              </w:rPr>
              <w:t>在数据库管理系统使用中，主要内容是关系数据库管理系统软件的基本操作，数据库对象的创建，表、查询、窗体、报表的操作，</w:t>
            </w:r>
            <w:r w:rsidRPr="00A36C59">
              <w:rPr>
                <w:sz w:val="24"/>
                <w:szCs w:val="24"/>
              </w:rPr>
              <w:t>SQL</w:t>
            </w:r>
            <w:r w:rsidRPr="00A36C59">
              <w:rPr>
                <w:rFonts w:hint="eastAsia"/>
                <w:sz w:val="24"/>
                <w:szCs w:val="24"/>
              </w:rPr>
              <w:t>语句的应用。</w:t>
            </w:r>
            <w:r w:rsidRPr="00A36C59">
              <w:rPr>
                <w:rFonts w:hint="eastAsia"/>
                <w:b/>
                <w:sz w:val="24"/>
                <w:szCs w:val="24"/>
              </w:rPr>
              <w:t>表和查询是本课程的核心，重点是要对表和查询有深刻的理解和熟练的操作。窗体和宏是数据库应用系统的门面，它们能够实现友好的用户界面和便捷的用户操作。难点是对实际问题的抽象和设计出符合第一、二、三范式的数据库基表，这是一个数据库项目成败的关键。</w:t>
            </w:r>
            <w:r w:rsidRPr="00A36C59">
              <w:rPr>
                <w:rFonts w:hint="eastAsia"/>
                <w:sz w:val="24"/>
                <w:szCs w:val="24"/>
              </w:rPr>
              <w:t>另一个难点是</w:t>
            </w:r>
            <w:r w:rsidRPr="00A36C59">
              <w:rPr>
                <w:sz w:val="24"/>
                <w:szCs w:val="24"/>
              </w:rPr>
              <w:t>SQL</w:t>
            </w:r>
            <w:r w:rsidRPr="00A36C59">
              <w:rPr>
                <w:rFonts w:hint="eastAsia"/>
                <w:sz w:val="24"/>
                <w:szCs w:val="24"/>
              </w:rPr>
              <w:t>语句的应用，但</w:t>
            </w:r>
            <w:r w:rsidRPr="00A36C59">
              <w:rPr>
                <w:sz w:val="24"/>
                <w:szCs w:val="24"/>
              </w:rPr>
              <w:t>SQL</w:t>
            </w:r>
            <w:r w:rsidRPr="00A36C59">
              <w:rPr>
                <w:rFonts w:hint="eastAsia"/>
                <w:sz w:val="24"/>
                <w:szCs w:val="24"/>
              </w:rPr>
              <w:t>语句不作为本课程的重点。</w:t>
            </w:r>
          </w:p>
          <w:p w:rsidR="00CE3453" w:rsidRPr="00A36C59" w:rsidRDefault="00CE3453" w:rsidP="002D3E63">
            <w:pPr>
              <w:pStyle w:val="style1"/>
              <w:spacing w:beforeLines="50" w:before="156" w:beforeAutospacing="0" w:afterLines="50" w:after="156" w:afterAutospacing="0" w:line="480" w:lineRule="auto"/>
              <w:ind w:firstLineChars="200" w:firstLine="480"/>
              <w:jc w:val="both"/>
              <w:rPr>
                <w:rFonts w:ascii="仿宋_GB2312" w:eastAsia="仿宋_GB2312" w:hAnsi="仿宋_GB2312" w:cs="仿宋_GB2312"/>
                <w:szCs w:val="21"/>
              </w:rPr>
            </w:pPr>
            <w:r w:rsidRPr="00A36C59">
              <w:rPr>
                <w:rFonts w:hint="eastAsia"/>
                <w:sz w:val="24"/>
                <w:szCs w:val="24"/>
              </w:rPr>
              <w:t>为了提高学生分析问题和解决问题的能力以及动手实践和创新能力，以适应日益激烈的就业竞争压力，本课程教学过程中，采用的方法是以课程项目设计来驱动教学活动的展开，以学习和项目小组（每组</w:t>
            </w:r>
            <w:r w:rsidRPr="00A36C59">
              <w:rPr>
                <w:sz w:val="24"/>
                <w:szCs w:val="24"/>
              </w:rPr>
              <w:t>5</w:t>
            </w:r>
            <w:r w:rsidRPr="00A36C59">
              <w:rPr>
                <w:rFonts w:hint="eastAsia"/>
                <w:sz w:val="24"/>
                <w:szCs w:val="24"/>
              </w:rPr>
              <w:t>人）的形式，完成从用户需求分析、系统设计、编码、测试、到运行维护的完整的软件开发过程，这个过程并不仅仅是软件工程的一般方法，而且对于学生将来解决工作中的问题也具有普遍指导意义，</w:t>
            </w:r>
            <w:r w:rsidRPr="00A36C59">
              <w:rPr>
                <w:rFonts w:hint="eastAsia"/>
                <w:b/>
                <w:sz w:val="24"/>
                <w:szCs w:val="24"/>
              </w:rPr>
              <w:t>对于教会学生“做事”具有很大意义</w:t>
            </w:r>
            <w:r w:rsidRPr="00A36C59">
              <w:rPr>
                <w:rFonts w:hint="eastAsia"/>
                <w:sz w:val="24"/>
                <w:szCs w:val="24"/>
              </w:rPr>
              <w:t>。</w:t>
            </w:r>
            <w:r w:rsidRPr="00A36C59">
              <w:rPr>
                <w:rFonts w:hint="eastAsia"/>
                <w:b/>
                <w:sz w:val="24"/>
                <w:szCs w:val="24"/>
              </w:rPr>
              <w:t>这种项目驱动的教学模式将使学生掌握利用数据库管理系统解决生活和工作中遇到的实际问题，即学会“做事”！以实现学生毕业到就业的无缝对接。</w:t>
            </w:r>
          </w:p>
        </w:tc>
      </w:tr>
    </w:tbl>
    <w:p w:rsidR="00CE3453" w:rsidRDefault="00CE3453">
      <w:pPr>
        <w:pStyle w:val="1"/>
        <w:numPr>
          <w:ilvl w:val="0"/>
          <w:numId w:val="1"/>
        </w:numPr>
        <w:ind w:firstLineChars="0"/>
        <w:jc w:val="left"/>
        <w:rPr>
          <w:rFonts w:ascii="华文仿宋" w:eastAsia="华文仿宋" w:hAnsi="华文仿宋"/>
          <w:sz w:val="28"/>
          <w:szCs w:val="28"/>
        </w:rPr>
        <w:sectPr w:rsidR="00CE3453">
          <w:pgSz w:w="11906" w:h="16838"/>
          <w:pgMar w:top="1440" w:right="1800" w:bottom="1135" w:left="1800" w:header="851" w:footer="992" w:gutter="0"/>
          <w:cols w:space="425"/>
          <w:docGrid w:type="lines" w:linePitch="312"/>
        </w:sectPr>
      </w:pPr>
    </w:p>
    <w:p w:rsidR="00CE3453" w:rsidRPr="009A34FD" w:rsidRDefault="00CE3453" w:rsidP="002D3E63">
      <w:pPr>
        <w:widowControl/>
        <w:spacing w:beforeLines="50" w:before="156" w:afterLines="50" w:after="156" w:line="360" w:lineRule="auto"/>
        <w:ind w:left="475"/>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lastRenderedPageBreak/>
        <w:t>五、课程内容及教学进度表（</w:t>
      </w:r>
      <w:r>
        <w:rPr>
          <w:rFonts w:ascii="仿宋_GB2312" w:eastAsia="仿宋_GB2312" w:hAnsi="宋体" w:cs="宋体"/>
          <w:b/>
          <w:bCs/>
          <w:kern w:val="0"/>
          <w:sz w:val="24"/>
          <w:szCs w:val="24"/>
        </w:rPr>
        <w:t xml:space="preserve">Course content and schedule </w:t>
      </w:r>
      <w:r>
        <w:rPr>
          <w:rFonts w:ascii="仿宋_GB2312" w:eastAsia="仿宋_GB2312" w:hAnsi="宋体" w:cs="宋体" w:hint="eastAsia"/>
          <w:b/>
          <w:bCs/>
          <w:kern w:val="0"/>
          <w:sz w:val="24"/>
          <w:szCs w:val="24"/>
        </w:rPr>
        <w:t>）</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34"/>
        <w:gridCol w:w="1395"/>
        <w:gridCol w:w="3870"/>
        <w:gridCol w:w="1405"/>
        <w:gridCol w:w="709"/>
        <w:gridCol w:w="1090"/>
      </w:tblGrid>
      <w:tr w:rsidR="00CE3453" w:rsidTr="009E2C49">
        <w:trPr>
          <w:cantSplit/>
          <w:trHeight w:val="510"/>
          <w:tblHeader/>
          <w:jc w:val="center"/>
        </w:trPr>
        <w:tc>
          <w:tcPr>
            <w:tcW w:w="1334" w:type="dxa"/>
            <w:vAlign w:val="center"/>
          </w:tcPr>
          <w:p w:rsidR="00CE3453" w:rsidRDefault="00CE3453" w:rsidP="00B808D2">
            <w:pPr>
              <w:snapToGrid w:val="0"/>
              <w:jc w:val="center"/>
              <w:rPr>
                <w:rFonts w:ascii="华文仿宋" w:eastAsia="华文仿宋" w:hAnsi="华文仿宋"/>
                <w:szCs w:val="21"/>
              </w:rPr>
            </w:pPr>
            <w:r>
              <w:rPr>
                <w:rFonts w:ascii="华文仿宋" w:eastAsia="华文仿宋" w:hAnsi="华文仿宋" w:hint="eastAsia"/>
                <w:szCs w:val="21"/>
              </w:rPr>
              <w:t>教学周次</w:t>
            </w:r>
          </w:p>
          <w:p w:rsidR="00CE3453" w:rsidRDefault="00CE3453" w:rsidP="00B808D2">
            <w:pPr>
              <w:snapToGrid w:val="0"/>
              <w:jc w:val="center"/>
              <w:rPr>
                <w:rFonts w:ascii="华文仿宋" w:eastAsia="华文仿宋" w:hAnsi="华文仿宋"/>
                <w:szCs w:val="21"/>
              </w:rPr>
            </w:pPr>
            <w:r>
              <w:rPr>
                <w:rFonts w:ascii="华文仿宋" w:eastAsia="华文仿宋" w:hAnsi="华文仿宋"/>
                <w:szCs w:val="21"/>
              </w:rPr>
              <w:t>Week</w:t>
            </w:r>
          </w:p>
        </w:tc>
        <w:tc>
          <w:tcPr>
            <w:tcW w:w="1395" w:type="dxa"/>
            <w:vAlign w:val="center"/>
          </w:tcPr>
          <w:p w:rsidR="00CE3453" w:rsidRDefault="00CE3453" w:rsidP="00B808D2">
            <w:pPr>
              <w:snapToGrid w:val="0"/>
              <w:jc w:val="center"/>
              <w:rPr>
                <w:rFonts w:ascii="华文仿宋" w:eastAsia="华文仿宋" w:hAnsi="华文仿宋"/>
                <w:szCs w:val="21"/>
              </w:rPr>
            </w:pPr>
            <w:r>
              <w:rPr>
                <w:rFonts w:ascii="华文仿宋" w:eastAsia="华文仿宋" w:hAnsi="华文仿宋" w:hint="eastAsia"/>
                <w:szCs w:val="21"/>
              </w:rPr>
              <w:t>日期</w:t>
            </w:r>
          </w:p>
          <w:p w:rsidR="00CE3453" w:rsidRDefault="00CE3453" w:rsidP="00B808D2">
            <w:pPr>
              <w:snapToGrid w:val="0"/>
              <w:jc w:val="center"/>
              <w:rPr>
                <w:rFonts w:ascii="华文仿宋" w:eastAsia="华文仿宋" w:hAnsi="华文仿宋"/>
                <w:szCs w:val="21"/>
              </w:rPr>
            </w:pPr>
            <w:r>
              <w:rPr>
                <w:rFonts w:ascii="华文仿宋" w:eastAsia="华文仿宋" w:hAnsi="华文仿宋"/>
                <w:szCs w:val="21"/>
              </w:rPr>
              <w:t>Date</w:t>
            </w:r>
          </w:p>
        </w:tc>
        <w:tc>
          <w:tcPr>
            <w:tcW w:w="3870" w:type="dxa"/>
            <w:vAlign w:val="center"/>
          </w:tcPr>
          <w:p w:rsidR="00CE3453" w:rsidRDefault="00CE3453" w:rsidP="00B808D2">
            <w:pPr>
              <w:snapToGrid w:val="0"/>
              <w:jc w:val="center"/>
              <w:rPr>
                <w:rFonts w:ascii="华文仿宋" w:eastAsia="华文仿宋" w:hAnsi="华文仿宋"/>
                <w:szCs w:val="21"/>
              </w:rPr>
            </w:pPr>
            <w:r>
              <w:rPr>
                <w:rFonts w:ascii="华文仿宋" w:eastAsia="华文仿宋" w:hAnsi="华文仿宋" w:hint="eastAsia"/>
                <w:szCs w:val="21"/>
              </w:rPr>
              <w:t>章节题目及内容提要</w:t>
            </w:r>
          </w:p>
          <w:p w:rsidR="00CE3453" w:rsidRDefault="00CE3453" w:rsidP="00B808D2">
            <w:pPr>
              <w:snapToGrid w:val="0"/>
              <w:jc w:val="center"/>
              <w:rPr>
                <w:rFonts w:ascii="华文仿宋" w:eastAsia="华文仿宋" w:hAnsi="华文仿宋"/>
                <w:szCs w:val="21"/>
              </w:rPr>
            </w:pPr>
            <w:r>
              <w:rPr>
                <w:rFonts w:ascii="华文仿宋" w:eastAsia="华文仿宋" w:hAnsi="华文仿宋"/>
                <w:szCs w:val="21"/>
              </w:rPr>
              <w:t>Topic &amp; Abstract</w:t>
            </w:r>
          </w:p>
        </w:tc>
        <w:tc>
          <w:tcPr>
            <w:tcW w:w="1405" w:type="dxa"/>
            <w:vAlign w:val="center"/>
          </w:tcPr>
          <w:p w:rsidR="00CE3453" w:rsidRDefault="00CE3453" w:rsidP="00B808D2">
            <w:pPr>
              <w:snapToGrid w:val="0"/>
              <w:jc w:val="center"/>
              <w:rPr>
                <w:rFonts w:ascii="华文仿宋" w:eastAsia="华文仿宋" w:hAnsi="华文仿宋"/>
                <w:szCs w:val="21"/>
              </w:rPr>
            </w:pPr>
            <w:r>
              <w:rPr>
                <w:rFonts w:ascii="华文仿宋" w:eastAsia="华文仿宋" w:hAnsi="华文仿宋" w:hint="eastAsia"/>
                <w:szCs w:val="21"/>
              </w:rPr>
              <w:t>授课</w:t>
            </w:r>
          </w:p>
          <w:p w:rsidR="00CE3453" w:rsidRDefault="00CE3453" w:rsidP="00B808D2">
            <w:pPr>
              <w:snapToGrid w:val="0"/>
              <w:jc w:val="center"/>
              <w:rPr>
                <w:rFonts w:ascii="华文仿宋" w:eastAsia="华文仿宋" w:hAnsi="华文仿宋"/>
                <w:szCs w:val="21"/>
              </w:rPr>
            </w:pPr>
            <w:r>
              <w:rPr>
                <w:rFonts w:ascii="华文仿宋" w:eastAsia="华文仿宋" w:hAnsi="华文仿宋" w:hint="eastAsia"/>
                <w:szCs w:val="21"/>
              </w:rPr>
              <w:t>方式</w:t>
            </w:r>
          </w:p>
        </w:tc>
        <w:tc>
          <w:tcPr>
            <w:tcW w:w="709" w:type="dxa"/>
            <w:vAlign w:val="center"/>
          </w:tcPr>
          <w:p w:rsidR="00CE3453" w:rsidRDefault="00CE3453" w:rsidP="00B808D2">
            <w:pPr>
              <w:snapToGrid w:val="0"/>
              <w:jc w:val="center"/>
              <w:rPr>
                <w:rFonts w:ascii="华文仿宋" w:eastAsia="华文仿宋" w:hAnsi="华文仿宋"/>
                <w:szCs w:val="21"/>
              </w:rPr>
            </w:pPr>
            <w:r>
              <w:rPr>
                <w:rFonts w:ascii="华文仿宋" w:eastAsia="华文仿宋" w:hAnsi="华文仿宋" w:hint="eastAsia"/>
                <w:szCs w:val="21"/>
              </w:rPr>
              <w:t>学时</w:t>
            </w:r>
          </w:p>
        </w:tc>
        <w:tc>
          <w:tcPr>
            <w:tcW w:w="1090" w:type="dxa"/>
            <w:vAlign w:val="center"/>
          </w:tcPr>
          <w:p w:rsidR="00CE3453" w:rsidRDefault="00CE3453" w:rsidP="00B808D2">
            <w:pPr>
              <w:snapToGrid w:val="0"/>
              <w:jc w:val="center"/>
              <w:rPr>
                <w:rFonts w:ascii="华文仿宋" w:eastAsia="华文仿宋" w:hAnsi="华文仿宋"/>
                <w:szCs w:val="21"/>
              </w:rPr>
            </w:pPr>
            <w:r>
              <w:rPr>
                <w:rFonts w:ascii="华文仿宋" w:eastAsia="华文仿宋" w:hAnsi="华文仿宋" w:hint="eastAsia"/>
                <w:szCs w:val="21"/>
              </w:rPr>
              <w:t>作业、练习及测验</w:t>
            </w:r>
          </w:p>
        </w:tc>
      </w:tr>
      <w:tr w:rsidR="00CE3453" w:rsidTr="009E2C49">
        <w:trPr>
          <w:cantSplit/>
          <w:trHeight w:val="720"/>
          <w:jc w:val="center"/>
        </w:trPr>
        <w:tc>
          <w:tcPr>
            <w:tcW w:w="1334" w:type="dxa"/>
            <w:vAlign w:val="center"/>
          </w:tcPr>
          <w:p w:rsidR="00CE3453" w:rsidRDefault="00CE3453" w:rsidP="00B808D2">
            <w:pPr>
              <w:snapToGrid w:val="0"/>
              <w:jc w:val="center"/>
              <w:rPr>
                <w:rFonts w:ascii="宋体"/>
                <w:szCs w:val="21"/>
              </w:rPr>
            </w:pPr>
            <w:r>
              <w:rPr>
                <w:rFonts w:ascii="宋体" w:hAnsi="宋体"/>
                <w:szCs w:val="21"/>
              </w:rPr>
              <w:t>1</w:t>
            </w:r>
          </w:p>
        </w:tc>
        <w:tc>
          <w:tcPr>
            <w:tcW w:w="1395" w:type="dxa"/>
            <w:vAlign w:val="center"/>
          </w:tcPr>
          <w:p w:rsidR="00CE3453" w:rsidRDefault="00CE3453" w:rsidP="00B808D2">
            <w:pPr>
              <w:snapToGrid w:val="0"/>
              <w:jc w:val="center"/>
              <w:rPr>
                <w:rFonts w:ascii="宋体"/>
                <w:szCs w:val="21"/>
              </w:rPr>
            </w:pPr>
            <w:r>
              <w:rPr>
                <w:rFonts w:ascii="宋体" w:hAnsi="宋体"/>
                <w:szCs w:val="21"/>
              </w:rPr>
              <w:t>9.6-9.12</w:t>
            </w:r>
          </w:p>
        </w:tc>
        <w:tc>
          <w:tcPr>
            <w:tcW w:w="3870" w:type="dxa"/>
            <w:vAlign w:val="center"/>
          </w:tcPr>
          <w:p w:rsidR="00CE3453" w:rsidRPr="00100D32" w:rsidRDefault="00CE3453" w:rsidP="00B808D2">
            <w:pPr>
              <w:spacing w:line="240" w:lineRule="exact"/>
              <w:rPr>
                <w:rFonts w:ascii="华文仿宋" w:eastAsia="华文仿宋" w:hAnsi="华文仿宋"/>
              </w:rPr>
            </w:pPr>
            <w:r>
              <w:rPr>
                <w:rFonts w:ascii="华文仿宋" w:eastAsia="华文仿宋" w:hAnsi="华文仿宋" w:hint="eastAsia"/>
              </w:rPr>
              <w:t>数据库基础知识</w:t>
            </w:r>
          </w:p>
        </w:tc>
        <w:tc>
          <w:tcPr>
            <w:tcW w:w="1405" w:type="dxa"/>
            <w:vAlign w:val="center"/>
          </w:tcPr>
          <w:p w:rsidR="00CE3453" w:rsidRPr="00100D32" w:rsidRDefault="00CE3453" w:rsidP="00B808D2">
            <w:pPr>
              <w:spacing w:line="240" w:lineRule="exact"/>
              <w:jc w:val="center"/>
              <w:rPr>
                <w:rFonts w:ascii="华文仿宋" w:eastAsia="华文仿宋" w:hAnsi="华文仿宋"/>
                <w:color w:val="000000"/>
                <w:szCs w:val="21"/>
              </w:rPr>
            </w:pPr>
            <w:r>
              <w:rPr>
                <w:rFonts w:ascii="华文仿宋" w:eastAsia="华文仿宋" w:hAnsi="华文仿宋" w:hint="eastAsia"/>
                <w:color w:val="000000"/>
                <w:szCs w:val="21"/>
              </w:rPr>
              <w:t>课堂讲授</w:t>
            </w:r>
          </w:p>
        </w:tc>
        <w:tc>
          <w:tcPr>
            <w:tcW w:w="709" w:type="dxa"/>
            <w:vAlign w:val="center"/>
          </w:tcPr>
          <w:p w:rsidR="00CE3453" w:rsidRPr="00100D32" w:rsidRDefault="00CE3453" w:rsidP="00B808D2">
            <w:pPr>
              <w:spacing w:line="240" w:lineRule="exact"/>
              <w:jc w:val="center"/>
              <w:rPr>
                <w:rFonts w:ascii="华文仿宋" w:eastAsia="华文仿宋" w:hAnsi="华文仿宋"/>
                <w:color w:val="000000"/>
                <w:szCs w:val="21"/>
              </w:rPr>
            </w:pPr>
            <w:r>
              <w:rPr>
                <w:rFonts w:ascii="华文仿宋" w:eastAsia="华文仿宋" w:hAnsi="华文仿宋"/>
                <w:color w:val="000000"/>
                <w:szCs w:val="21"/>
              </w:rPr>
              <w:t>3</w:t>
            </w:r>
          </w:p>
        </w:tc>
        <w:tc>
          <w:tcPr>
            <w:tcW w:w="1090" w:type="dxa"/>
            <w:vAlign w:val="center"/>
          </w:tcPr>
          <w:p w:rsidR="00CE3453" w:rsidRDefault="00CE3453" w:rsidP="00B808D2">
            <w:pPr>
              <w:jc w:val="center"/>
              <w:rPr>
                <w:rFonts w:ascii="华文仿宋" w:eastAsia="华文仿宋" w:hAnsi="华文仿宋"/>
                <w:color w:val="000000"/>
                <w:szCs w:val="21"/>
              </w:rPr>
            </w:pPr>
          </w:p>
        </w:tc>
      </w:tr>
      <w:tr w:rsidR="00CE3453" w:rsidTr="009E2C49">
        <w:trPr>
          <w:cantSplit/>
          <w:trHeight w:val="720"/>
          <w:jc w:val="center"/>
        </w:trPr>
        <w:tc>
          <w:tcPr>
            <w:tcW w:w="1334" w:type="dxa"/>
            <w:vAlign w:val="center"/>
          </w:tcPr>
          <w:p w:rsidR="00CE3453" w:rsidRDefault="00CE3453" w:rsidP="00B808D2">
            <w:pPr>
              <w:snapToGrid w:val="0"/>
              <w:jc w:val="center"/>
              <w:rPr>
                <w:rFonts w:ascii="宋体"/>
                <w:szCs w:val="21"/>
              </w:rPr>
            </w:pPr>
            <w:r>
              <w:rPr>
                <w:rFonts w:ascii="宋体" w:hAnsi="宋体"/>
                <w:szCs w:val="21"/>
              </w:rPr>
              <w:t>2</w:t>
            </w:r>
          </w:p>
        </w:tc>
        <w:tc>
          <w:tcPr>
            <w:tcW w:w="1395" w:type="dxa"/>
            <w:vAlign w:val="center"/>
          </w:tcPr>
          <w:p w:rsidR="00CE3453" w:rsidRDefault="00CE3453" w:rsidP="00B808D2">
            <w:pPr>
              <w:snapToGrid w:val="0"/>
              <w:jc w:val="center"/>
              <w:rPr>
                <w:rFonts w:ascii="宋体"/>
                <w:szCs w:val="21"/>
              </w:rPr>
            </w:pPr>
            <w:r>
              <w:rPr>
                <w:rFonts w:ascii="宋体" w:hAnsi="宋体"/>
                <w:szCs w:val="21"/>
              </w:rPr>
              <w:t>9.13-9.19</w:t>
            </w:r>
          </w:p>
        </w:tc>
        <w:tc>
          <w:tcPr>
            <w:tcW w:w="3870" w:type="dxa"/>
            <w:vAlign w:val="center"/>
          </w:tcPr>
          <w:p w:rsidR="00CE3453" w:rsidRPr="00100D32" w:rsidRDefault="00CE3453" w:rsidP="00B808D2">
            <w:pPr>
              <w:spacing w:line="240" w:lineRule="exact"/>
              <w:rPr>
                <w:rFonts w:ascii="华文仿宋" w:eastAsia="华文仿宋" w:hAnsi="华文仿宋"/>
              </w:rPr>
            </w:pPr>
            <w:r>
              <w:rPr>
                <w:rFonts w:ascii="华文仿宋" w:eastAsia="华文仿宋" w:hAnsi="华文仿宋" w:hint="eastAsia"/>
              </w:rPr>
              <w:t>表的字段、属性等基本概念，表的建立，有效性规则</w:t>
            </w:r>
          </w:p>
        </w:tc>
        <w:tc>
          <w:tcPr>
            <w:tcW w:w="1405" w:type="dxa"/>
            <w:vAlign w:val="center"/>
          </w:tcPr>
          <w:p w:rsidR="00CE3453" w:rsidRPr="00100D32" w:rsidRDefault="00CE3453" w:rsidP="00B808D2">
            <w:pPr>
              <w:spacing w:line="240" w:lineRule="exact"/>
              <w:jc w:val="center"/>
              <w:rPr>
                <w:rFonts w:ascii="华文仿宋" w:eastAsia="华文仿宋" w:hAnsi="华文仿宋"/>
                <w:color w:val="000000"/>
                <w:szCs w:val="21"/>
              </w:rPr>
            </w:pPr>
            <w:r>
              <w:rPr>
                <w:rFonts w:ascii="华文仿宋" w:eastAsia="华文仿宋" w:hAnsi="华文仿宋" w:hint="eastAsia"/>
                <w:color w:val="000000"/>
                <w:szCs w:val="21"/>
              </w:rPr>
              <w:t>讲授与演示</w:t>
            </w:r>
          </w:p>
        </w:tc>
        <w:tc>
          <w:tcPr>
            <w:tcW w:w="709" w:type="dxa"/>
            <w:vAlign w:val="center"/>
          </w:tcPr>
          <w:p w:rsidR="00CE3453" w:rsidRPr="00100D32" w:rsidRDefault="00CE3453" w:rsidP="00B808D2">
            <w:pPr>
              <w:spacing w:line="240" w:lineRule="exact"/>
              <w:jc w:val="center"/>
              <w:rPr>
                <w:rFonts w:ascii="华文仿宋" w:eastAsia="华文仿宋" w:hAnsi="华文仿宋"/>
                <w:color w:val="000000"/>
                <w:szCs w:val="21"/>
              </w:rPr>
            </w:pPr>
            <w:r>
              <w:rPr>
                <w:rFonts w:ascii="华文仿宋" w:eastAsia="华文仿宋" w:hAnsi="华文仿宋"/>
                <w:color w:val="000000"/>
                <w:szCs w:val="21"/>
              </w:rPr>
              <w:t>3</w:t>
            </w:r>
          </w:p>
        </w:tc>
        <w:tc>
          <w:tcPr>
            <w:tcW w:w="1090" w:type="dxa"/>
            <w:vAlign w:val="center"/>
          </w:tcPr>
          <w:p w:rsidR="00CE3453" w:rsidRDefault="00CE3453" w:rsidP="00B808D2">
            <w:pPr>
              <w:jc w:val="center"/>
              <w:rPr>
                <w:rFonts w:ascii="华文仿宋" w:eastAsia="华文仿宋" w:hAnsi="华文仿宋"/>
                <w:color w:val="000000"/>
                <w:szCs w:val="21"/>
              </w:rPr>
            </w:pPr>
          </w:p>
        </w:tc>
      </w:tr>
      <w:tr w:rsidR="00CE3453" w:rsidTr="009E2C49">
        <w:trPr>
          <w:cantSplit/>
          <w:trHeight w:val="720"/>
          <w:jc w:val="center"/>
        </w:trPr>
        <w:tc>
          <w:tcPr>
            <w:tcW w:w="1334" w:type="dxa"/>
            <w:vAlign w:val="center"/>
          </w:tcPr>
          <w:p w:rsidR="00CE3453" w:rsidRDefault="00CE3453" w:rsidP="00B808D2">
            <w:pPr>
              <w:snapToGrid w:val="0"/>
              <w:jc w:val="center"/>
              <w:rPr>
                <w:rFonts w:ascii="宋体"/>
                <w:szCs w:val="21"/>
              </w:rPr>
            </w:pPr>
            <w:r>
              <w:rPr>
                <w:rFonts w:ascii="宋体" w:hAnsi="宋体"/>
                <w:szCs w:val="21"/>
              </w:rPr>
              <w:t>3</w:t>
            </w:r>
          </w:p>
        </w:tc>
        <w:tc>
          <w:tcPr>
            <w:tcW w:w="1395" w:type="dxa"/>
            <w:vAlign w:val="center"/>
          </w:tcPr>
          <w:p w:rsidR="00CE3453" w:rsidRDefault="00CE3453" w:rsidP="00B808D2">
            <w:pPr>
              <w:snapToGrid w:val="0"/>
              <w:jc w:val="center"/>
              <w:rPr>
                <w:rFonts w:ascii="宋体"/>
                <w:szCs w:val="21"/>
              </w:rPr>
            </w:pPr>
            <w:r>
              <w:rPr>
                <w:rFonts w:ascii="宋体" w:hAnsi="宋体"/>
                <w:szCs w:val="21"/>
              </w:rPr>
              <w:t>9.20-9.26</w:t>
            </w:r>
          </w:p>
        </w:tc>
        <w:tc>
          <w:tcPr>
            <w:tcW w:w="3870" w:type="dxa"/>
            <w:vAlign w:val="center"/>
          </w:tcPr>
          <w:p w:rsidR="00CE3453" w:rsidRPr="00100D32" w:rsidRDefault="00CE3453" w:rsidP="00B808D2">
            <w:pPr>
              <w:spacing w:line="240" w:lineRule="exact"/>
              <w:rPr>
                <w:rFonts w:ascii="华文仿宋" w:eastAsia="华文仿宋" w:hAnsi="华文仿宋"/>
                <w:lang w:eastAsia="zh-TW"/>
              </w:rPr>
            </w:pPr>
            <w:r>
              <w:rPr>
                <w:rFonts w:ascii="华文仿宋" w:eastAsia="华文仿宋" w:hAnsi="华文仿宋" w:hint="eastAsia"/>
              </w:rPr>
              <w:t>表与表之间的关系、表的导入导出、关键字、索引等</w:t>
            </w:r>
          </w:p>
        </w:tc>
        <w:tc>
          <w:tcPr>
            <w:tcW w:w="1405" w:type="dxa"/>
            <w:vAlign w:val="center"/>
          </w:tcPr>
          <w:p w:rsidR="00CE3453" w:rsidRPr="00100D32" w:rsidRDefault="00CE3453" w:rsidP="00B808D2">
            <w:pPr>
              <w:spacing w:line="240" w:lineRule="exact"/>
              <w:jc w:val="center"/>
              <w:rPr>
                <w:rFonts w:ascii="华文仿宋" w:eastAsia="华文仿宋" w:hAnsi="华文仿宋"/>
                <w:color w:val="000000"/>
                <w:szCs w:val="21"/>
              </w:rPr>
            </w:pPr>
            <w:r>
              <w:rPr>
                <w:rFonts w:ascii="华文仿宋" w:eastAsia="华文仿宋" w:hAnsi="华文仿宋" w:hint="eastAsia"/>
                <w:color w:val="000000"/>
                <w:szCs w:val="21"/>
              </w:rPr>
              <w:t>上机实践</w:t>
            </w:r>
          </w:p>
        </w:tc>
        <w:tc>
          <w:tcPr>
            <w:tcW w:w="709" w:type="dxa"/>
            <w:vAlign w:val="center"/>
          </w:tcPr>
          <w:p w:rsidR="00CE3453" w:rsidRPr="00100D32" w:rsidRDefault="00CE3453" w:rsidP="00B808D2">
            <w:pPr>
              <w:spacing w:line="240" w:lineRule="exact"/>
              <w:jc w:val="center"/>
              <w:rPr>
                <w:rFonts w:ascii="华文仿宋" w:eastAsia="华文仿宋" w:hAnsi="华文仿宋"/>
                <w:color w:val="000000"/>
                <w:szCs w:val="21"/>
              </w:rPr>
            </w:pPr>
            <w:r>
              <w:rPr>
                <w:rFonts w:ascii="华文仿宋" w:eastAsia="华文仿宋" w:hAnsi="华文仿宋"/>
                <w:color w:val="000000"/>
                <w:szCs w:val="21"/>
              </w:rPr>
              <w:t>3</w:t>
            </w:r>
          </w:p>
        </w:tc>
        <w:tc>
          <w:tcPr>
            <w:tcW w:w="1090" w:type="dxa"/>
            <w:vAlign w:val="center"/>
          </w:tcPr>
          <w:p w:rsidR="00CE3453" w:rsidRDefault="00CE3453" w:rsidP="00B808D2">
            <w:pPr>
              <w:jc w:val="center"/>
              <w:rPr>
                <w:rFonts w:ascii="华文仿宋" w:eastAsia="华文仿宋" w:hAnsi="华文仿宋"/>
                <w:color w:val="000000"/>
                <w:szCs w:val="21"/>
              </w:rPr>
            </w:pPr>
          </w:p>
        </w:tc>
      </w:tr>
      <w:tr w:rsidR="00CE3453" w:rsidTr="009E2C49">
        <w:trPr>
          <w:cantSplit/>
          <w:trHeight w:val="720"/>
          <w:jc w:val="center"/>
        </w:trPr>
        <w:tc>
          <w:tcPr>
            <w:tcW w:w="1334" w:type="dxa"/>
            <w:vAlign w:val="center"/>
          </w:tcPr>
          <w:p w:rsidR="00CE3453" w:rsidRDefault="00CE3453" w:rsidP="00B808D2">
            <w:pPr>
              <w:snapToGrid w:val="0"/>
              <w:jc w:val="center"/>
              <w:rPr>
                <w:rFonts w:ascii="宋体"/>
                <w:szCs w:val="21"/>
              </w:rPr>
            </w:pPr>
            <w:r>
              <w:rPr>
                <w:rFonts w:ascii="宋体" w:hAnsi="宋体"/>
                <w:szCs w:val="21"/>
              </w:rPr>
              <w:t>4</w:t>
            </w:r>
          </w:p>
        </w:tc>
        <w:tc>
          <w:tcPr>
            <w:tcW w:w="1395" w:type="dxa"/>
            <w:vAlign w:val="center"/>
          </w:tcPr>
          <w:p w:rsidR="00CE3453" w:rsidRDefault="00CE3453" w:rsidP="00B808D2">
            <w:pPr>
              <w:snapToGrid w:val="0"/>
              <w:jc w:val="center"/>
              <w:rPr>
                <w:rFonts w:ascii="宋体"/>
                <w:szCs w:val="21"/>
              </w:rPr>
            </w:pPr>
            <w:r>
              <w:rPr>
                <w:rFonts w:ascii="宋体" w:hAnsi="宋体"/>
                <w:szCs w:val="21"/>
              </w:rPr>
              <w:t>9.27-10.3</w:t>
            </w:r>
          </w:p>
        </w:tc>
        <w:tc>
          <w:tcPr>
            <w:tcW w:w="3870" w:type="dxa"/>
            <w:vAlign w:val="center"/>
          </w:tcPr>
          <w:p w:rsidR="00CE3453" w:rsidRDefault="00CE3453" w:rsidP="00B808D2">
            <w:pPr>
              <w:spacing w:line="240" w:lineRule="exact"/>
              <w:rPr>
                <w:rFonts w:ascii="华文仿宋" w:eastAsia="华文仿宋" w:hAnsi="华文仿宋"/>
              </w:rPr>
            </w:pPr>
            <w:r>
              <w:rPr>
                <w:rFonts w:ascii="华文仿宋" w:eastAsia="华文仿宋" w:hAnsi="华文仿宋" w:hint="eastAsia"/>
              </w:rPr>
              <w:t>查询的概念（</w:t>
            </w:r>
            <w:r>
              <w:rPr>
                <w:rFonts w:ascii="华文仿宋" w:eastAsia="华文仿宋" w:hAnsi="华文仿宋"/>
              </w:rPr>
              <w:t>2</w:t>
            </w:r>
            <w:r>
              <w:rPr>
                <w:rFonts w:ascii="华文仿宋" w:eastAsia="华文仿宋" w:hAnsi="华文仿宋" w:hint="eastAsia"/>
              </w:rPr>
              <w:t>课时）；</w:t>
            </w:r>
          </w:p>
          <w:p w:rsidR="00CE3453" w:rsidRPr="00100D32" w:rsidRDefault="00CE3453" w:rsidP="00B808D2">
            <w:pPr>
              <w:spacing w:line="240" w:lineRule="exact"/>
              <w:rPr>
                <w:rFonts w:ascii="华文仿宋" w:eastAsia="华文仿宋" w:hAnsi="华文仿宋"/>
              </w:rPr>
            </w:pPr>
            <w:r>
              <w:rPr>
                <w:rFonts w:ascii="华文仿宋" w:eastAsia="华文仿宋" w:hAnsi="华文仿宋" w:hint="eastAsia"/>
              </w:rPr>
              <w:t>第一次上机考试</w:t>
            </w:r>
          </w:p>
        </w:tc>
        <w:tc>
          <w:tcPr>
            <w:tcW w:w="1405" w:type="dxa"/>
            <w:vAlign w:val="center"/>
          </w:tcPr>
          <w:p w:rsidR="00CE3453" w:rsidRPr="00100D32" w:rsidRDefault="00CE3453" w:rsidP="00B808D2">
            <w:pPr>
              <w:spacing w:line="240" w:lineRule="exact"/>
              <w:jc w:val="center"/>
              <w:rPr>
                <w:rFonts w:ascii="华文仿宋" w:eastAsia="华文仿宋" w:hAnsi="华文仿宋"/>
                <w:color w:val="000000"/>
                <w:szCs w:val="21"/>
              </w:rPr>
            </w:pPr>
            <w:r>
              <w:rPr>
                <w:rFonts w:ascii="华文仿宋" w:eastAsia="华文仿宋" w:hAnsi="华文仿宋" w:hint="eastAsia"/>
                <w:color w:val="000000"/>
                <w:szCs w:val="21"/>
              </w:rPr>
              <w:t>讲授与上机</w:t>
            </w:r>
          </w:p>
        </w:tc>
        <w:tc>
          <w:tcPr>
            <w:tcW w:w="709" w:type="dxa"/>
            <w:vAlign w:val="center"/>
          </w:tcPr>
          <w:p w:rsidR="00CE3453" w:rsidRPr="00100D32" w:rsidRDefault="00CE3453" w:rsidP="00B808D2">
            <w:pPr>
              <w:spacing w:line="240" w:lineRule="exact"/>
              <w:jc w:val="center"/>
              <w:rPr>
                <w:rFonts w:ascii="华文仿宋" w:eastAsia="华文仿宋" w:hAnsi="华文仿宋"/>
                <w:color w:val="000000"/>
                <w:szCs w:val="21"/>
              </w:rPr>
            </w:pPr>
            <w:r>
              <w:rPr>
                <w:rFonts w:ascii="华文仿宋" w:eastAsia="华文仿宋" w:hAnsi="华文仿宋"/>
                <w:color w:val="000000"/>
                <w:szCs w:val="21"/>
              </w:rPr>
              <w:t>3</w:t>
            </w:r>
          </w:p>
        </w:tc>
        <w:tc>
          <w:tcPr>
            <w:tcW w:w="1090" w:type="dxa"/>
            <w:vAlign w:val="center"/>
          </w:tcPr>
          <w:p w:rsidR="00CE3453" w:rsidRDefault="00CE3453" w:rsidP="00B808D2">
            <w:pPr>
              <w:jc w:val="center"/>
              <w:rPr>
                <w:rFonts w:ascii="华文仿宋" w:eastAsia="华文仿宋" w:hAnsi="华文仿宋"/>
                <w:color w:val="000000"/>
                <w:szCs w:val="21"/>
              </w:rPr>
            </w:pPr>
            <w:r>
              <w:rPr>
                <w:rFonts w:ascii="华文仿宋" w:eastAsia="华文仿宋" w:hAnsi="华文仿宋" w:hint="eastAsia"/>
                <w:color w:val="000000"/>
                <w:szCs w:val="21"/>
              </w:rPr>
              <w:t>小测</w:t>
            </w:r>
            <w:r>
              <w:rPr>
                <w:rFonts w:ascii="华文仿宋" w:eastAsia="华文仿宋" w:hAnsi="华文仿宋"/>
                <w:color w:val="000000"/>
                <w:szCs w:val="21"/>
              </w:rPr>
              <w:t>1</w:t>
            </w:r>
          </w:p>
        </w:tc>
      </w:tr>
      <w:tr w:rsidR="00CE3453" w:rsidTr="009E2C49">
        <w:trPr>
          <w:cantSplit/>
          <w:trHeight w:val="720"/>
          <w:jc w:val="center"/>
        </w:trPr>
        <w:tc>
          <w:tcPr>
            <w:tcW w:w="1334" w:type="dxa"/>
            <w:vAlign w:val="center"/>
          </w:tcPr>
          <w:p w:rsidR="00CE3453" w:rsidRDefault="00CE3453" w:rsidP="00B808D2">
            <w:pPr>
              <w:snapToGrid w:val="0"/>
              <w:jc w:val="center"/>
              <w:rPr>
                <w:rFonts w:ascii="宋体"/>
                <w:szCs w:val="21"/>
              </w:rPr>
            </w:pPr>
            <w:r>
              <w:rPr>
                <w:rFonts w:ascii="宋体" w:hAnsi="宋体"/>
                <w:szCs w:val="21"/>
              </w:rPr>
              <w:t>5</w:t>
            </w:r>
          </w:p>
        </w:tc>
        <w:tc>
          <w:tcPr>
            <w:tcW w:w="1395" w:type="dxa"/>
            <w:vAlign w:val="center"/>
          </w:tcPr>
          <w:p w:rsidR="00CE3453" w:rsidRDefault="00CE3453" w:rsidP="00B808D2">
            <w:pPr>
              <w:snapToGrid w:val="0"/>
              <w:jc w:val="center"/>
              <w:rPr>
                <w:rFonts w:ascii="宋体"/>
                <w:szCs w:val="21"/>
              </w:rPr>
            </w:pPr>
            <w:r>
              <w:rPr>
                <w:rFonts w:ascii="宋体" w:hAnsi="宋体"/>
                <w:szCs w:val="21"/>
              </w:rPr>
              <w:t>10.4-10.10</w:t>
            </w:r>
          </w:p>
        </w:tc>
        <w:tc>
          <w:tcPr>
            <w:tcW w:w="3870" w:type="dxa"/>
            <w:vAlign w:val="center"/>
          </w:tcPr>
          <w:p w:rsidR="00CE3453" w:rsidRPr="00100D32" w:rsidRDefault="00CE3453" w:rsidP="00B808D2">
            <w:pPr>
              <w:spacing w:line="240" w:lineRule="exact"/>
              <w:rPr>
                <w:rFonts w:ascii="华文仿宋" w:eastAsia="华文仿宋" w:hAnsi="华文仿宋"/>
              </w:rPr>
            </w:pPr>
            <w:r>
              <w:rPr>
                <w:rFonts w:ascii="华文仿宋" w:eastAsia="华文仿宋" w:hAnsi="华文仿宋" w:hint="eastAsia"/>
              </w:rPr>
              <w:t>简单查询、查询条件、简单查询的建立，含计算字段查询的实现</w:t>
            </w:r>
          </w:p>
        </w:tc>
        <w:tc>
          <w:tcPr>
            <w:tcW w:w="1405" w:type="dxa"/>
            <w:vAlign w:val="center"/>
          </w:tcPr>
          <w:p w:rsidR="00CE3453" w:rsidRPr="00100D32" w:rsidRDefault="00CE3453" w:rsidP="00B808D2">
            <w:pPr>
              <w:spacing w:line="240" w:lineRule="exact"/>
              <w:jc w:val="center"/>
              <w:rPr>
                <w:rFonts w:ascii="华文仿宋" w:eastAsia="华文仿宋" w:hAnsi="华文仿宋"/>
                <w:color w:val="000000"/>
                <w:szCs w:val="21"/>
              </w:rPr>
            </w:pPr>
            <w:r>
              <w:rPr>
                <w:rFonts w:ascii="华文仿宋" w:eastAsia="华文仿宋" w:hAnsi="华文仿宋" w:hint="eastAsia"/>
                <w:color w:val="000000"/>
                <w:szCs w:val="21"/>
              </w:rPr>
              <w:t>讲授与演示</w:t>
            </w:r>
          </w:p>
        </w:tc>
        <w:tc>
          <w:tcPr>
            <w:tcW w:w="709" w:type="dxa"/>
            <w:vAlign w:val="center"/>
          </w:tcPr>
          <w:p w:rsidR="00CE3453" w:rsidRPr="00100D32" w:rsidRDefault="00CE3453" w:rsidP="00B808D2">
            <w:pPr>
              <w:spacing w:line="240" w:lineRule="exact"/>
              <w:jc w:val="center"/>
              <w:rPr>
                <w:rFonts w:ascii="华文仿宋" w:eastAsia="华文仿宋" w:hAnsi="华文仿宋"/>
                <w:color w:val="000000"/>
                <w:szCs w:val="21"/>
              </w:rPr>
            </w:pPr>
            <w:r>
              <w:rPr>
                <w:rFonts w:ascii="华文仿宋" w:eastAsia="华文仿宋" w:hAnsi="华文仿宋"/>
                <w:color w:val="000000"/>
                <w:szCs w:val="21"/>
              </w:rPr>
              <w:t>3</w:t>
            </w:r>
          </w:p>
        </w:tc>
        <w:tc>
          <w:tcPr>
            <w:tcW w:w="1090" w:type="dxa"/>
            <w:vAlign w:val="center"/>
          </w:tcPr>
          <w:p w:rsidR="00CE3453" w:rsidRDefault="00CE3453" w:rsidP="00B808D2">
            <w:pPr>
              <w:jc w:val="center"/>
              <w:rPr>
                <w:rFonts w:ascii="华文仿宋" w:eastAsia="华文仿宋" w:hAnsi="华文仿宋"/>
                <w:color w:val="000000"/>
                <w:szCs w:val="21"/>
              </w:rPr>
            </w:pPr>
          </w:p>
        </w:tc>
      </w:tr>
      <w:tr w:rsidR="00CE3453" w:rsidTr="009E2C49">
        <w:trPr>
          <w:cantSplit/>
          <w:trHeight w:val="881"/>
          <w:jc w:val="center"/>
        </w:trPr>
        <w:tc>
          <w:tcPr>
            <w:tcW w:w="1334" w:type="dxa"/>
            <w:vAlign w:val="center"/>
          </w:tcPr>
          <w:p w:rsidR="00CE3453" w:rsidRDefault="00CE3453" w:rsidP="00B808D2">
            <w:pPr>
              <w:snapToGrid w:val="0"/>
              <w:jc w:val="center"/>
              <w:rPr>
                <w:rFonts w:ascii="宋体"/>
                <w:szCs w:val="21"/>
              </w:rPr>
            </w:pPr>
            <w:r>
              <w:rPr>
                <w:rFonts w:ascii="宋体" w:hAnsi="宋体"/>
                <w:szCs w:val="21"/>
              </w:rPr>
              <w:t>6</w:t>
            </w:r>
          </w:p>
        </w:tc>
        <w:tc>
          <w:tcPr>
            <w:tcW w:w="1395" w:type="dxa"/>
            <w:vAlign w:val="center"/>
          </w:tcPr>
          <w:p w:rsidR="00CE3453" w:rsidRDefault="00CE3453" w:rsidP="00B808D2">
            <w:pPr>
              <w:snapToGrid w:val="0"/>
              <w:jc w:val="center"/>
              <w:rPr>
                <w:rFonts w:ascii="宋体"/>
                <w:szCs w:val="21"/>
              </w:rPr>
            </w:pPr>
            <w:r>
              <w:rPr>
                <w:rFonts w:ascii="宋体" w:hAnsi="宋体"/>
                <w:szCs w:val="21"/>
              </w:rPr>
              <w:t>10.11-10.17</w:t>
            </w:r>
          </w:p>
        </w:tc>
        <w:tc>
          <w:tcPr>
            <w:tcW w:w="3870" w:type="dxa"/>
            <w:vAlign w:val="center"/>
          </w:tcPr>
          <w:p w:rsidR="00CE3453" w:rsidRDefault="00CE3453" w:rsidP="00B808D2">
            <w:pPr>
              <w:spacing w:line="240" w:lineRule="exact"/>
              <w:rPr>
                <w:rFonts w:ascii="华文仿宋" w:eastAsia="华文仿宋" w:hAnsi="华文仿宋"/>
              </w:rPr>
            </w:pPr>
            <w:r>
              <w:rPr>
                <w:rFonts w:ascii="华文仿宋" w:eastAsia="华文仿宋" w:hAnsi="华文仿宋" w:hint="eastAsia"/>
              </w:rPr>
              <w:t>查询的类型，操作类查询</w:t>
            </w:r>
            <w:r>
              <w:rPr>
                <w:rFonts w:ascii="华文仿宋" w:eastAsia="华文仿宋" w:hAnsi="华文仿宋"/>
              </w:rPr>
              <w:t>—</w:t>
            </w:r>
            <w:r>
              <w:rPr>
                <w:rFonts w:ascii="华文仿宋" w:eastAsia="华文仿宋" w:hAnsi="华文仿宋" w:hint="eastAsia"/>
              </w:rPr>
              <w:t>追加、删除、更新、生成表查询的实现；</w:t>
            </w:r>
          </w:p>
          <w:p w:rsidR="00CE3453" w:rsidRPr="00100D32" w:rsidRDefault="00CE3453" w:rsidP="00B808D2">
            <w:pPr>
              <w:spacing w:line="240" w:lineRule="exact"/>
              <w:rPr>
                <w:rFonts w:ascii="华文仿宋" w:eastAsia="华文仿宋" w:hAnsi="华文仿宋"/>
              </w:rPr>
            </w:pPr>
            <w:r>
              <w:rPr>
                <w:rFonts w:ascii="华文仿宋" w:eastAsia="华文仿宋" w:hAnsi="华文仿宋" w:hint="eastAsia"/>
              </w:rPr>
              <w:t>布置课程项目设计的要求</w:t>
            </w:r>
          </w:p>
        </w:tc>
        <w:tc>
          <w:tcPr>
            <w:tcW w:w="1405" w:type="dxa"/>
            <w:vAlign w:val="center"/>
          </w:tcPr>
          <w:p w:rsidR="00CE3453" w:rsidRPr="00F538EC" w:rsidRDefault="00CE3453" w:rsidP="00B808D2">
            <w:pPr>
              <w:spacing w:line="240" w:lineRule="exact"/>
              <w:jc w:val="center"/>
              <w:rPr>
                <w:rFonts w:ascii="华文仿宋" w:eastAsia="华文仿宋" w:hAnsi="华文仿宋"/>
                <w:color w:val="000000"/>
                <w:szCs w:val="21"/>
              </w:rPr>
            </w:pPr>
            <w:r>
              <w:rPr>
                <w:rFonts w:ascii="华文仿宋" w:eastAsia="华文仿宋" w:hAnsi="华文仿宋" w:hint="eastAsia"/>
                <w:color w:val="000000"/>
                <w:szCs w:val="21"/>
              </w:rPr>
              <w:t>上机实践</w:t>
            </w:r>
          </w:p>
        </w:tc>
        <w:tc>
          <w:tcPr>
            <w:tcW w:w="709" w:type="dxa"/>
            <w:vAlign w:val="center"/>
          </w:tcPr>
          <w:p w:rsidR="00CE3453" w:rsidRPr="00100D32" w:rsidRDefault="00CE3453" w:rsidP="00B808D2">
            <w:pPr>
              <w:spacing w:line="240" w:lineRule="exact"/>
              <w:jc w:val="center"/>
              <w:rPr>
                <w:rFonts w:ascii="华文仿宋" w:eastAsia="华文仿宋" w:hAnsi="华文仿宋"/>
                <w:color w:val="000000"/>
                <w:szCs w:val="21"/>
              </w:rPr>
            </w:pPr>
            <w:r>
              <w:rPr>
                <w:rFonts w:ascii="华文仿宋" w:eastAsia="华文仿宋" w:hAnsi="华文仿宋"/>
                <w:color w:val="000000"/>
                <w:szCs w:val="21"/>
              </w:rPr>
              <w:t>3</w:t>
            </w:r>
          </w:p>
        </w:tc>
        <w:tc>
          <w:tcPr>
            <w:tcW w:w="1090" w:type="dxa"/>
            <w:vAlign w:val="center"/>
          </w:tcPr>
          <w:p w:rsidR="00CE3453" w:rsidRDefault="00CE3453" w:rsidP="00B808D2">
            <w:pPr>
              <w:jc w:val="center"/>
              <w:rPr>
                <w:rFonts w:ascii="华文仿宋" w:eastAsia="华文仿宋" w:hAnsi="华文仿宋"/>
                <w:color w:val="000000"/>
                <w:szCs w:val="21"/>
              </w:rPr>
            </w:pPr>
          </w:p>
        </w:tc>
      </w:tr>
      <w:tr w:rsidR="00CE3453" w:rsidTr="009E2C49">
        <w:trPr>
          <w:cantSplit/>
          <w:trHeight w:val="720"/>
          <w:jc w:val="center"/>
        </w:trPr>
        <w:tc>
          <w:tcPr>
            <w:tcW w:w="1334" w:type="dxa"/>
            <w:vAlign w:val="center"/>
          </w:tcPr>
          <w:p w:rsidR="00CE3453" w:rsidRDefault="00CE3453" w:rsidP="00B808D2">
            <w:pPr>
              <w:snapToGrid w:val="0"/>
              <w:jc w:val="center"/>
              <w:rPr>
                <w:rFonts w:ascii="宋体"/>
                <w:szCs w:val="21"/>
              </w:rPr>
            </w:pPr>
            <w:r>
              <w:rPr>
                <w:rFonts w:ascii="宋体" w:hAnsi="宋体"/>
                <w:szCs w:val="21"/>
              </w:rPr>
              <w:t>7</w:t>
            </w:r>
          </w:p>
        </w:tc>
        <w:tc>
          <w:tcPr>
            <w:tcW w:w="1395" w:type="dxa"/>
            <w:vAlign w:val="center"/>
          </w:tcPr>
          <w:p w:rsidR="00CE3453" w:rsidRDefault="00CE3453" w:rsidP="00B808D2">
            <w:pPr>
              <w:snapToGrid w:val="0"/>
              <w:jc w:val="center"/>
              <w:rPr>
                <w:rFonts w:ascii="宋体"/>
                <w:szCs w:val="21"/>
              </w:rPr>
            </w:pPr>
            <w:r>
              <w:rPr>
                <w:rFonts w:ascii="宋体" w:hAnsi="宋体"/>
                <w:szCs w:val="21"/>
              </w:rPr>
              <w:t>10.18-10.24</w:t>
            </w:r>
          </w:p>
        </w:tc>
        <w:tc>
          <w:tcPr>
            <w:tcW w:w="3870" w:type="dxa"/>
            <w:vAlign w:val="center"/>
          </w:tcPr>
          <w:p w:rsidR="00CE3453" w:rsidRDefault="00CE3453" w:rsidP="00B808D2">
            <w:pPr>
              <w:spacing w:line="240" w:lineRule="exact"/>
              <w:rPr>
                <w:rFonts w:ascii="华文仿宋" w:eastAsia="华文仿宋" w:hAnsi="华文仿宋"/>
              </w:rPr>
            </w:pPr>
            <w:r>
              <w:rPr>
                <w:rFonts w:ascii="华文仿宋" w:eastAsia="华文仿宋" w:hAnsi="华文仿宋" w:hint="eastAsia"/>
              </w:rPr>
              <w:t>窗体的不同建立方法（</w:t>
            </w:r>
            <w:r>
              <w:rPr>
                <w:rFonts w:ascii="华文仿宋" w:eastAsia="华文仿宋" w:hAnsi="华文仿宋"/>
              </w:rPr>
              <w:t>2</w:t>
            </w:r>
            <w:r>
              <w:rPr>
                <w:rFonts w:ascii="华文仿宋" w:eastAsia="华文仿宋" w:hAnsi="华文仿宋" w:hint="eastAsia"/>
              </w:rPr>
              <w:t>课时）；</w:t>
            </w:r>
          </w:p>
          <w:p w:rsidR="00CE3453" w:rsidRPr="00100D32" w:rsidRDefault="00CE3453" w:rsidP="00B808D2">
            <w:pPr>
              <w:spacing w:line="240" w:lineRule="exact"/>
              <w:rPr>
                <w:rFonts w:ascii="华文仿宋" w:eastAsia="华文仿宋" w:hAnsi="华文仿宋"/>
              </w:rPr>
            </w:pPr>
            <w:r>
              <w:rPr>
                <w:rFonts w:ascii="华文仿宋" w:eastAsia="华文仿宋" w:hAnsi="华文仿宋" w:hint="eastAsia"/>
              </w:rPr>
              <w:t>第二次上机考试</w:t>
            </w:r>
          </w:p>
        </w:tc>
        <w:tc>
          <w:tcPr>
            <w:tcW w:w="1405" w:type="dxa"/>
            <w:vAlign w:val="center"/>
          </w:tcPr>
          <w:p w:rsidR="00CE3453" w:rsidRPr="003263AA" w:rsidRDefault="00CE3453" w:rsidP="00B808D2">
            <w:pPr>
              <w:spacing w:line="240" w:lineRule="exact"/>
              <w:jc w:val="center"/>
              <w:rPr>
                <w:rFonts w:ascii="华文仿宋" w:eastAsia="华文仿宋" w:hAnsi="华文仿宋"/>
                <w:color w:val="000000"/>
                <w:szCs w:val="21"/>
              </w:rPr>
            </w:pPr>
            <w:r>
              <w:rPr>
                <w:rFonts w:ascii="华文仿宋" w:eastAsia="华文仿宋" w:hAnsi="华文仿宋" w:hint="eastAsia"/>
                <w:color w:val="000000"/>
                <w:szCs w:val="21"/>
              </w:rPr>
              <w:t>讲授与上机</w:t>
            </w:r>
          </w:p>
        </w:tc>
        <w:tc>
          <w:tcPr>
            <w:tcW w:w="709" w:type="dxa"/>
            <w:vAlign w:val="center"/>
          </w:tcPr>
          <w:p w:rsidR="00CE3453" w:rsidRPr="00100D32" w:rsidRDefault="00CE3453" w:rsidP="00B808D2">
            <w:pPr>
              <w:spacing w:line="240" w:lineRule="exact"/>
              <w:jc w:val="center"/>
              <w:rPr>
                <w:rFonts w:ascii="华文仿宋" w:eastAsia="华文仿宋" w:hAnsi="华文仿宋"/>
                <w:color w:val="000000"/>
                <w:szCs w:val="21"/>
              </w:rPr>
            </w:pPr>
            <w:r>
              <w:rPr>
                <w:rFonts w:ascii="华文仿宋" w:eastAsia="华文仿宋" w:hAnsi="华文仿宋"/>
                <w:color w:val="000000"/>
                <w:szCs w:val="21"/>
              </w:rPr>
              <w:t>3</w:t>
            </w:r>
          </w:p>
        </w:tc>
        <w:tc>
          <w:tcPr>
            <w:tcW w:w="1090" w:type="dxa"/>
            <w:vAlign w:val="center"/>
          </w:tcPr>
          <w:p w:rsidR="00CE3453" w:rsidRDefault="00CE3453" w:rsidP="00B808D2">
            <w:pPr>
              <w:jc w:val="center"/>
              <w:rPr>
                <w:rFonts w:ascii="华文仿宋" w:eastAsia="华文仿宋" w:hAnsi="华文仿宋"/>
                <w:color w:val="000000"/>
                <w:szCs w:val="21"/>
              </w:rPr>
            </w:pPr>
            <w:r>
              <w:rPr>
                <w:rFonts w:ascii="华文仿宋" w:eastAsia="华文仿宋" w:hAnsi="华文仿宋" w:hint="eastAsia"/>
                <w:color w:val="000000"/>
                <w:szCs w:val="21"/>
              </w:rPr>
              <w:t>小测</w:t>
            </w:r>
            <w:r>
              <w:rPr>
                <w:rFonts w:ascii="华文仿宋" w:eastAsia="华文仿宋" w:hAnsi="华文仿宋"/>
                <w:color w:val="000000"/>
                <w:szCs w:val="21"/>
              </w:rPr>
              <w:t>2</w:t>
            </w:r>
          </w:p>
        </w:tc>
      </w:tr>
      <w:tr w:rsidR="00CE3453" w:rsidTr="009E2C49">
        <w:trPr>
          <w:cantSplit/>
          <w:trHeight w:val="720"/>
          <w:jc w:val="center"/>
        </w:trPr>
        <w:tc>
          <w:tcPr>
            <w:tcW w:w="1334" w:type="dxa"/>
            <w:vAlign w:val="center"/>
          </w:tcPr>
          <w:p w:rsidR="00CE3453" w:rsidRDefault="00CE3453" w:rsidP="00B808D2">
            <w:pPr>
              <w:snapToGrid w:val="0"/>
              <w:jc w:val="center"/>
              <w:rPr>
                <w:rFonts w:ascii="宋体"/>
                <w:szCs w:val="21"/>
              </w:rPr>
            </w:pPr>
            <w:r>
              <w:rPr>
                <w:rFonts w:ascii="宋体" w:hAnsi="宋体"/>
                <w:szCs w:val="21"/>
              </w:rPr>
              <w:t>8</w:t>
            </w:r>
          </w:p>
        </w:tc>
        <w:tc>
          <w:tcPr>
            <w:tcW w:w="1395" w:type="dxa"/>
            <w:vAlign w:val="center"/>
          </w:tcPr>
          <w:p w:rsidR="00CE3453" w:rsidRDefault="00CE3453" w:rsidP="00B808D2">
            <w:pPr>
              <w:snapToGrid w:val="0"/>
              <w:jc w:val="center"/>
              <w:rPr>
                <w:rFonts w:ascii="宋体"/>
                <w:szCs w:val="21"/>
              </w:rPr>
            </w:pPr>
            <w:r>
              <w:rPr>
                <w:rFonts w:ascii="宋体" w:hAnsi="宋体"/>
                <w:szCs w:val="21"/>
              </w:rPr>
              <w:t>10.25-10.31</w:t>
            </w:r>
          </w:p>
        </w:tc>
        <w:tc>
          <w:tcPr>
            <w:tcW w:w="3870" w:type="dxa"/>
            <w:vAlign w:val="center"/>
          </w:tcPr>
          <w:p w:rsidR="00CE3453" w:rsidRPr="00100D32" w:rsidRDefault="00CE3453" w:rsidP="00B808D2">
            <w:pPr>
              <w:spacing w:line="240" w:lineRule="exact"/>
              <w:rPr>
                <w:rFonts w:ascii="华文仿宋" w:eastAsia="华文仿宋" w:hAnsi="华文仿宋"/>
              </w:rPr>
            </w:pPr>
            <w:r>
              <w:rPr>
                <w:rFonts w:ascii="华文仿宋" w:eastAsia="华文仿宋" w:hAnsi="华文仿宋" w:hint="eastAsia"/>
              </w:rPr>
              <w:t>窗体各种控件的使用</w:t>
            </w:r>
          </w:p>
        </w:tc>
        <w:tc>
          <w:tcPr>
            <w:tcW w:w="1405" w:type="dxa"/>
            <w:vAlign w:val="center"/>
          </w:tcPr>
          <w:p w:rsidR="00CE3453" w:rsidRPr="00100D32" w:rsidRDefault="00CE3453" w:rsidP="00B808D2">
            <w:pPr>
              <w:spacing w:line="240" w:lineRule="exact"/>
              <w:jc w:val="center"/>
              <w:rPr>
                <w:rFonts w:ascii="华文仿宋" w:eastAsia="华文仿宋" w:hAnsi="华文仿宋"/>
                <w:color w:val="000000"/>
                <w:szCs w:val="21"/>
              </w:rPr>
            </w:pPr>
            <w:r>
              <w:rPr>
                <w:rFonts w:ascii="华文仿宋" w:eastAsia="华文仿宋" w:hAnsi="华文仿宋" w:hint="eastAsia"/>
                <w:color w:val="000000"/>
                <w:szCs w:val="21"/>
              </w:rPr>
              <w:t>讲授与演示</w:t>
            </w:r>
          </w:p>
        </w:tc>
        <w:tc>
          <w:tcPr>
            <w:tcW w:w="709" w:type="dxa"/>
            <w:vAlign w:val="center"/>
          </w:tcPr>
          <w:p w:rsidR="00CE3453" w:rsidRPr="00100D32" w:rsidRDefault="00CE3453" w:rsidP="00B808D2">
            <w:pPr>
              <w:spacing w:line="240" w:lineRule="exact"/>
              <w:jc w:val="center"/>
              <w:rPr>
                <w:rFonts w:ascii="华文仿宋" w:eastAsia="华文仿宋" w:hAnsi="华文仿宋"/>
                <w:color w:val="000000"/>
                <w:szCs w:val="21"/>
              </w:rPr>
            </w:pPr>
            <w:r>
              <w:rPr>
                <w:rFonts w:ascii="华文仿宋" w:eastAsia="华文仿宋" w:hAnsi="华文仿宋"/>
                <w:color w:val="000000"/>
                <w:szCs w:val="21"/>
              </w:rPr>
              <w:t>3</w:t>
            </w:r>
          </w:p>
        </w:tc>
        <w:tc>
          <w:tcPr>
            <w:tcW w:w="1090" w:type="dxa"/>
            <w:vAlign w:val="center"/>
          </w:tcPr>
          <w:p w:rsidR="00CE3453" w:rsidRDefault="00CE3453" w:rsidP="00B808D2">
            <w:pPr>
              <w:jc w:val="center"/>
              <w:rPr>
                <w:rFonts w:ascii="华文仿宋" w:eastAsia="华文仿宋" w:hAnsi="华文仿宋"/>
                <w:color w:val="000000"/>
                <w:szCs w:val="21"/>
              </w:rPr>
            </w:pPr>
          </w:p>
        </w:tc>
      </w:tr>
      <w:tr w:rsidR="00CE3453" w:rsidTr="009E2C49">
        <w:trPr>
          <w:cantSplit/>
          <w:trHeight w:val="720"/>
          <w:jc w:val="center"/>
        </w:trPr>
        <w:tc>
          <w:tcPr>
            <w:tcW w:w="1334" w:type="dxa"/>
            <w:vAlign w:val="center"/>
          </w:tcPr>
          <w:p w:rsidR="00CE3453" w:rsidRDefault="00CE3453" w:rsidP="00B808D2">
            <w:pPr>
              <w:snapToGrid w:val="0"/>
              <w:jc w:val="center"/>
              <w:rPr>
                <w:rFonts w:ascii="宋体"/>
                <w:szCs w:val="21"/>
              </w:rPr>
            </w:pPr>
            <w:r>
              <w:rPr>
                <w:rFonts w:ascii="宋体" w:hAnsi="宋体"/>
                <w:szCs w:val="21"/>
              </w:rPr>
              <w:t>9</w:t>
            </w:r>
          </w:p>
        </w:tc>
        <w:tc>
          <w:tcPr>
            <w:tcW w:w="1395" w:type="dxa"/>
            <w:vAlign w:val="center"/>
          </w:tcPr>
          <w:p w:rsidR="00CE3453" w:rsidRDefault="00CE3453" w:rsidP="00B808D2">
            <w:pPr>
              <w:snapToGrid w:val="0"/>
              <w:jc w:val="center"/>
              <w:rPr>
                <w:rFonts w:ascii="宋体"/>
                <w:szCs w:val="21"/>
              </w:rPr>
            </w:pPr>
            <w:r>
              <w:rPr>
                <w:rFonts w:ascii="宋体" w:hAnsi="宋体"/>
                <w:szCs w:val="21"/>
              </w:rPr>
              <w:t>11.1-11.7</w:t>
            </w:r>
          </w:p>
        </w:tc>
        <w:tc>
          <w:tcPr>
            <w:tcW w:w="3870" w:type="dxa"/>
            <w:vAlign w:val="center"/>
          </w:tcPr>
          <w:p w:rsidR="00CE3453" w:rsidRDefault="00CE3453" w:rsidP="00B808D2">
            <w:pPr>
              <w:spacing w:line="240" w:lineRule="exact"/>
              <w:rPr>
                <w:rFonts w:ascii="华文仿宋" w:eastAsia="华文仿宋" w:hAnsi="华文仿宋"/>
              </w:rPr>
            </w:pPr>
            <w:r>
              <w:rPr>
                <w:rFonts w:ascii="华文仿宋" w:eastAsia="华文仿宋" w:hAnsi="华文仿宋" w:hint="eastAsia"/>
              </w:rPr>
              <w:t>宏的概念和建立（</w:t>
            </w:r>
            <w:r>
              <w:rPr>
                <w:rFonts w:ascii="华文仿宋" w:eastAsia="华文仿宋" w:hAnsi="华文仿宋"/>
              </w:rPr>
              <w:t>2</w:t>
            </w:r>
            <w:r>
              <w:rPr>
                <w:rFonts w:ascii="华文仿宋" w:eastAsia="华文仿宋" w:hAnsi="华文仿宋" w:hint="eastAsia"/>
              </w:rPr>
              <w:t>课时）；</w:t>
            </w:r>
          </w:p>
          <w:p w:rsidR="00CE3453" w:rsidRPr="00100D32" w:rsidRDefault="00CE3453" w:rsidP="00B808D2">
            <w:pPr>
              <w:spacing w:line="240" w:lineRule="exact"/>
              <w:rPr>
                <w:rFonts w:ascii="华文仿宋" w:eastAsia="华文仿宋" w:hAnsi="华文仿宋"/>
                <w:lang w:eastAsia="zh-TW"/>
              </w:rPr>
            </w:pPr>
            <w:r>
              <w:rPr>
                <w:rFonts w:ascii="华文仿宋" w:eastAsia="华文仿宋" w:hAnsi="华文仿宋" w:hint="eastAsia"/>
              </w:rPr>
              <w:t>第三次上机考试</w:t>
            </w:r>
          </w:p>
        </w:tc>
        <w:tc>
          <w:tcPr>
            <w:tcW w:w="1405" w:type="dxa"/>
            <w:vAlign w:val="center"/>
          </w:tcPr>
          <w:p w:rsidR="00CE3453" w:rsidRPr="00100D32" w:rsidRDefault="00CE3453" w:rsidP="00B808D2">
            <w:pPr>
              <w:spacing w:line="240" w:lineRule="exact"/>
              <w:jc w:val="center"/>
              <w:rPr>
                <w:rFonts w:ascii="华文仿宋" w:eastAsia="华文仿宋" w:hAnsi="华文仿宋"/>
                <w:color w:val="000000"/>
                <w:szCs w:val="21"/>
              </w:rPr>
            </w:pPr>
            <w:r>
              <w:rPr>
                <w:rFonts w:ascii="华文仿宋" w:eastAsia="华文仿宋" w:hAnsi="华文仿宋" w:hint="eastAsia"/>
                <w:color w:val="000000"/>
                <w:szCs w:val="21"/>
              </w:rPr>
              <w:t>讲授与上机</w:t>
            </w:r>
          </w:p>
        </w:tc>
        <w:tc>
          <w:tcPr>
            <w:tcW w:w="709" w:type="dxa"/>
            <w:vAlign w:val="center"/>
          </w:tcPr>
          <w:p w:rsidR="00CE3453" w:rsidRPr="00100D32" w:rsidRDefault="00CE3453" w:rsidP="00B808D2">
            <w:pPr>
              <w:spacing w:line="240" w:lineRule="exact"/>
              <w:jc w:val="center"/>
              <w:rPr>
                <w:rFonts w:ascii="华文仿宋" w:eastAsia="华文仿宋" w:hAnsi="华文仿宋"/>
                <w:color w:val="000000"/>
                <w:szCs w:val="21"/>
              </w:rPr>
            </w:pPr>
            <w:r>
              <w:rPr>
                <w:rFonts w:ascii="华文仿宋" w:eastAsia="华文仿宋" w:hAnsi="华文仿宋"/>
                <w:color w:val="000000"/>
                <w:szCs w:val="21"/>
              </w:rPr>
              <w:t>3</w:t>
            </w:r>
          </w:p>
        </w:tc>
        <w:tc>
          <w:tcPr>
            <w:tcW w:w="1090" w:type="dxa"/>
            <w:vAlign w:val="center"/>
          </w:tcPr>
          <w:p w:rsidR="00CE3453" w:rsidRDefault="00CE3453" w:rsidP="00B808D2">
            <w:pPr>
              <w:jc w:val="center"/>
              <w:rPr>
                <w:rFonts w:ascii="华文仿宋" w:eastAsia="华文仿宋" w:hAnsi="华文仿宋"/>
                <w:color w:val="000000"/>
                <w:szCs w:val="21"/>
              </w:rPr>
            </w:pPr>
            <w:r>
              <w:rPr>
                <w:rFonts w:ascii="华文仿宋" w:eastAsia="华文仿宋" w:hAnsi="华文仿宋" w:hint="eastAsia"/>
                <w:color w:val="000000"/>
                <w:szCs w:val="21"/>
              </w:rPr>
              <w:t>小测</w:t>
            </w:r>
            <w:r>
              <w:rPr>
                <w:rFonts w:ascii="华文仿宋" w:eastAsia="华文仿宋" w:hAnsi="华文仿宋"/>
                <w:color w:val="000000"/>
                <w:szCs w:val="21"/>
              </w:rPr>
              <w:t>3</w:t>
            </w:r>
          </w:p>
        </w:tc>
      </w:tr>
      <w:tr w:rsidR="00CE3453" w:rsidTr="009E2C49">
        <w:trPr>
          <w:cantSplit/>
          <w:trHeight w:val="720"/>
          <w:jc w:val="center"/>
        </w:trPr>
        <w:tc>
          <w:tcPr>
            <w:tcW w:w="1334" w:type="dxa"/>
            <w:vAlign w:val="center"/>
          </w:tcPr>
          <w:p w:rsidR="00CE3453" w:rsidRDefault="00CE3453" w:rsidP="00B808D2">
            <w:pPr>
              <w:snapToGrid w:val="0"/>
              <w:jc w:val="center"/>
              <w:rPr>
                <w:rFonts w:ascii="宋体"/>
                <w:szCs w:val="21"/>
              </w:rPr>
            </w:pPr>
            <w:r>
              <w:rPr>
                <w:rFonts w:ascii="宋体" w:hAnsi="宋体"/>
                <w:szCs w:val="21"/>
              </w:rPr>
              <w:t>10</w:t>
            </w:r>
          </w:p>
        </w:tc>
        <w:tc>
          <w:tcPr>
            <w:tcW w:w="1395" w:type="dxa"/>
            <w:vAlign w:val="center"/>
          </w:tcPr>
          <w:p w:rsidR="00CE3453" w:rsidRDefault="00CE3453" w:rsidP="00B808D2">
            <w:pPr>
              <w:snapToGrid w:val="0"/>
              <w:jc w:val="center"/>
              <w:rPr>
                <w:rFonts w:ascii="宋体"/>
                <w:szCs w:val="21"/>
              </w:rPr>
            </w:pPr>
            <w:r>
              <w:rPr>
                <w:rFonts w:ascii="宋体" w:hAnsi="宋体"/>
                <w:szCs w:val="21"/>
              </w:rPr>
              <w:t>11.8-11.14</w:t>
            </w:r>
          </w:p>
        </w:tc>
        <w:tc>
          <w:tcPr>
            <w:tcW w:w="3870" w:type="dxa"/>
            <w:vAlign w:val="center"/>
          </w:tcPr>
          <w:p w:rsidR="00CE3453" w:rsidRPr="00100D32" w:rsidRDefault="00CE3453" w:rsidP="00B808D2">
            <w:pPr>
              <w:spacing w:line="240" w:lineRule="exact"/>
              <w:rPr>
                <w:rFonts w:ascii="华文仿宋" w:eastAsia="华文仿宋" w:hAnsi="华文仿宋"/>
              </w:rPr>
            </w:pPr>
            <w:r>
              <w:rPr>
                <w:rFonts w:ascii="华文仿宋" w:eastAsia="华文仿宋" w:hAnsi="华文仿宋" w:hint="eastAsia"/>
              </w:rPr>
              <w:t>常用宏的实现；检查项目设计进度（一）</w:t>
            </w:r>
          </w:p>
        </w:tc>
        <w:tc>
          <w:tcPr>
            <w:tcW w:w="1405" w:type="dxa"/>
            <w:vAlign w:val="center"/>
          </w:tcPr>
          <w:p w:rsidR="00CE3453" w:rsidRPr="00100D32" w:rsidRDefault="00CE3453" w:rsidP="00B808D2">
            <w:pPr>
              <w:spacing w:line="240" w:lineRule="exact"/>
              <w:jc w:val="center"/>
              <w:rPr>
                <w:rFonts w:ascii="华文仿宋" w:eastAsia="华文仿宋" w:hAnsi="华文仿宋"/>
                <w:color w:val="000000"/>
                <w:szCs w:val="21"/>
              </w:rPr>
            </w:pPr>
            <w:r>
              <w:rPr>
                <w:rFonts w:ascii="华文仿宋" w:eastAsia="华文仿宋" w:hAnsi="华文仿宋" w:hint="eastAsia"/>
                <w:color w:val="000000"/>
                <w:szCs w:val="21"/>
              </w:rPr>
              <w:t>讲授与上机</w:t>
            </w:r>
          </w:p>
        </w:tc>
        <w:tc>
          <w:tcPr>
            <w:tcW w:w="709" w:type="dxa"/>
            <w:vAlign w:val="center"/>
          </w:tcPr>
          <w:p w:rsidR="00CE3453" w:rsidRPr="00100D32" w:rsidRDefault="00CE3453" w:rsidP="00B808D2">
            <w:pPr>
              <w:spacing w:line="240" w:lineRule="exact"/>
              <w:jc w:val="center"/>
              <w:rPr>
                <w:rFonts w:ascii="华文仿宋" w:eastAsia="华文仿宋" w:hAnsi="华文仿宋"/>
                <w:color w:val="000000"/>
                <w:szCs w:val="21"/>
              </w:rPr>
            </w:pPr>
            <w:r>
              <w:rPr>
                <w:rFonts w:ascii="华文仿宋" w:eastAsia="华文仿宋" w:hAnsi="华文仿宋"/>
                <w:color w:val="000000"/>
                <w:szCs w:val="21"/>
              </w:rPr>
              <w:t>3</w:t>
            </w:r>
          </w:p>
        </w:tc>
        <w:tc>
          <w:tcPr>
            <w:tcW w:w="1090" w:type="dxa"/>
            <w:vAlign w:val="center"/>
          </w:tcPr>
          <w:p w:rsidR="00CE3453" w:rsidRDefault="00CE3453" w:rsidP="00B808D2">
            <w:pPr>
              <w:jc w:val="center"/>
              <w:rPr>
                <w:rFonts w:ascii="华文仿宋" w:eastAsia="华文仿宋" w:hAnsi="华文仿宋"/>
                <w:color w:val="000000"/>
                <w:szCs w:val="21"/>
              </w:rPr>
            </w:pPr>
          </w:p>
        </w:tc>
      </w:tr>
      <w:tr w:rsidR="00CE3453" w:rsidTr="009E2C49">
        <w:trPr>
          <w:cantSplit/>
          <w:trHeight w:val="720"/>
          <w:jc w:val="center"/>
        </w:trPr>
        <w:tc>
          <w:tcPr>
            <w:tcW w:w="1334" w:type="dxa"/>
            <w:vAlign w:val="center"/>
          </w:tcPr>
          <w:p w:rsidR="00CE3453" w:rsidRDefault="00CE3453" w:rsidP="00B808D2">
            <w:pPr>
              <w:snapToGrid w:val="0"/>
              <w:jc w:val="center"/>
              <w:rPr>
                <w:rFonts w:ascii="宋体"/>
                <w:szCs w:val="21"/>
              </w:rPr>
            </w:pPr>
            <w:r>
              <w:rPr>
                <w:rFonts w:ascii="宋体" w:hAnsi="宋体"/>
                <w:szCs w:val="21"/>
              </w:rPr>
              <w:t>11</w:t>
            </w:r>
          </w:p>
        </w:tc>
        <w:tc>
          <w:tcPr>
            <w:tcW w:w="1395" w:type="dxa"/>
            <w:vAlign w:val="center"/>
          </w:tcPr>
          <w:p w:rsidR="00CE3453" w:rsidRDefault="00CE3453" w:rsidP="00B808D2">
            <w:pPr>
              <w:snapToGrid w:val="0"/>
              <w:jc w:val="center"/>
              <w:rPr>
                <w:rFonts w:ascii="宋体"/>
                <w:szCs w:val="21"/>
              </w:rPr>
            </w:pPr>
            <w:r>
              <w:rPr>
                <w:rFonts w:ascii="宋体" w:hAnsi="宋体"/>
                <w:szCs w:val="21"/>
              </w:rPr>
              <w:t>11.15-11.21</w:t>
            </w:r>
          </w:p>
        </w:tc>
        <w:tc>
          <w:tcPr>
            <w:tcW w:w="3870" w:type="dxa"/>
            <w:vAlign w:val="center"/>
          </w:tcPr>
          <w:p w:rsidR="00CE3453" w:rsidRPr="00100D32" w:rsidRDefault="00CE3453" w:rsidP="00B808D2">
            <w:pPr>
              <w:spacing w:line="240" w:lineRule="exact"/>
              <w:rPr>
                <w:rFonts w:ascii="华文仿宋" w:eastAsia="华文仿宋" w:hAnsi="华文仿宋"/>
              </w:rPr>
            </w:pPr>
            <w:r>
              <w:rPr>
                <w:rFonts w:ascii="华文仿宋" w:eastAsia="华文仿宋" w:hAnsi="华文仿宋" w:hint="eastAsia"/>
              </w:rPr>
              <w:t>数据库管理系统实现案例，项目设计实践</w:t>
            </w:r>
          </w:p>
        </w:tc>
        <w:tc>
          <w:tcPr>
            <w:tcW w:w="1405" w:type="dxa"/>
            <w:vAlign w:val="center"/>
          </w:tcPr>
          <w:p w:rsidR="00CE3453" w:rsidRPr="00100D32" w:rsidRDefault="00CE3453" w:rsidP="00B808D2">
            <w:pPr>
              <w:spacing w:line="240" w:lineRule="exact"/>
              <w:jc w:val="center"/>
              <w:rPr>
                <w:rFonts w:ascii="华文仿宋" w:eastAsia="华文仿宋" w:hAnsi="华文仿宋"/>
                <w:color w:val="000000"/>
                <w:szCs w:val="21"/>
              </w:rPr>
            </w:pPr>
            <w:r>
              <w:rPr>
                <w:rFonts w:ascii="华文仿宋" w:eastAsia="华文仿宋" w:hAnsi="华文仿宋" w:hint="eastAsia"/>
                <w:color w:val="000000"/>
                <w:szCs w:val="21"/>
              </w:rPr>
              <w:t>讲授与上机</w:t>
            </w:r>
          </w:p>
        </w:tc>
        <w:tc>
          <w:tcPr>
            <w:tcW w:w="709" w:type="dxa"/>
            <w:vAlign w:val="center"/>
          </w:tcPr>
          <w:p w:rsidR="00CE3453" w:rsidRPr="00100D32" w:rsidRDefault="00CE3453" w:rsidP="00B808D2">
            <w:pPr>
              <w:spacing w:line="240" w:lineRule="exact"/>
              <w:jc w:val="center"/>
              <w:rPr>
                <w:rFonts w:ascii="华文仿宋" w:eastAsia="华文仿宋" w:hAnsi="华文仿宋"/>
                <w:color w:val="000000"/>
                <w:szCs w:val="21"/>
              </w:rPr>
            </w:pPr>
            <w:r>
              <w:rPr>
                <w:rFonts w:ascii="华文仿宋" w:eastAsia="华文仿宋" w:hAnsi="华文仿宋"/>
                <w:color w:val="000000"/>
                <w:szCs w:val="21"/>
              </w:rPr>
              <w:t>3</w:t>
            </w:r>
          </w:p>
        </w:tc>
        <w:tc>
          <w:tcPr>
            <w:tcW w:w="1090" w:type="dxa"/>
            <w:vAlign w:val="center"/>
          </w:tcPr>
          <w:p w:rsidR="00CE3453" w:rsidRDefault="00CE3453" w:rsidP="00B808D2">
            <w:pPr>
              <w:jc w:val="center"/>
              <w:rPr>
                <w:rFonts w:ascii="华文仿宋" w:eastAsia="华文仿宋" w:hAnsi="华文仿宋"/>
                <w:color w:val="000000"/>
                <w:szCs w:val="21"/>
              </w:rPr>
            </w:pPr>
          </w:p>
        </w:tc>
      </w:tr>
      <w:tr w:rsidR="00CE3453" w:rsidTr="009E2C49">
        <w:trPr>
          <w:cantSplit/>
          <w:trHeight w:val="720"/>
          <w:jc w:val="center"/>
        </w:trPr>
        <w:tc>
          <w:tcPr>
            <w:tcW w:w="1334" w:type="dxa"/>
            <w:vAlign w:val="center"/>
          </w:tcPr>
          <w:p w:rsidR="00CE3453" w:rsidRDefault="00CE3453" w:rsidP="00B808D2">
            <w:pPr>
              <w:snapToGrid w:val="0"/>
              <w:jc w:val="center"/>
              <w:rPr>
                <w:rFonts w:ascii="宋体"/>
                <w:szCs w:val="21"/>
              </w:rPr>
            </w:pPr>
            <w:r>
              <w:rPr>
                <w:rFonts w:ascii="宋体" w:hAnsi="宋体"/>
                <w:szCs w:val="21"/>
              </w:rPr>
              <w:t>12</w:t>
            </w:r>
          </w:p>
        </w:tc>
        <w:tc>
          <w:tcPr>
            <w:tcW w:w="1395" w:type="dxa"/>
            <w:vAlign w:val="center"/>
          </w:tcPr>
          <w:p w:rsidR="00CE3453" w:rsidRDefault="00CE3453" w:rsidP="00B808D2">
            <w:pPr>
              <w:snapToGrid w:val="0"/>
              <w:jc w:val="center"/>
              <w:rPr>
                <w:rFonts w:ascii="宋体"/>
                <w:szCs w:val="21"/>
              </w:rPr>
            </w:pPr>
            <w:r>
              <w:rPr>
                <w:rFonts w:ascii="宋体" w:hAnsi="宋体"/>
                <w:szCs w:val="21"/>
              </w:rPr>
              <w:t>11.22-11.8</w:t>
            </w:r>
          </w:p>
        </w:tc>
        <w:tc>
          <w:tcPr>
            <w:tcW w:w="3870" w:type="dxa"/>
            <w:vAlign w:val="center"/>
          </w:tcPr>
          <w:p w:rsidR="00CE3453" w:rsidRPr="00100D32" w:rsidRDefault="00CE3453" w:rsidP="00B808D2">
            <w:pPr>
              <w:spacing w:line="240" w:lineRule="exact"/>
              <w:rPr>
                <w:rFonts w:ascii="华文仿宋" w:eastAsia="华文仿宋" w:hAnsi="华文仿宋"/>
              </w:rPr>
            </w:pPr>
            <w:r>
              <w:rPr>
                <w:rFonts w:ascii="华文仿宋" w:eastAsia="华文仿宋" w:hAnsi="华文仿宋" w:hint="eastAsia"/>
              </w:rPr>
              <w:t>数据报表的实现，检查项目设计进度（二）</w:t>
            </w:r>
          </w:p>
        </w:tc>
        <w:tc>
          <w:tcPr>
            <w:tcW w:w="1405" w:type="dxa"/>
            <w:vAlign w:val="center"/>
          </w:tcPr>
          <w:p w:rsidR="00CE3453" w:rsidRPr="00100D32" w:rsidRDefault="00CE3453" w:rsidP="00B808D2">
            <w:pPr>
              <w:spacing w:line="240" w:lineRule="exact"/>
              <w:jc w:val="center"/>
              <w:rPr>
                <w:rFonts w:ascii="华文仿宋" w:eastAsia="华文仿宋" w:hAnsi="华文仿宋"/>
                <w:color w:val="000000"/>
                <w:szCs w:val="21"/>
              </w:rPr>
            </w:pPr>
            <w:r>
              <w:rPr>
                <w:rFonts w:ascii="华文仿宋" w:eastAsia="华文仿宋" w:hAnsi="华文仿宋" w:hint="eastAsia"/>
                <w:color w:val="000000"/>
                <w:szCs w:val="21"/>
              </w:rPr>
              <w:t>讲授与上机</w:t>
            </w:r>
          </w:p>
        </w:tc>
        <w:tc>
          <w:tcPr>
            <w:tcW w:w="709" w:type="dxa"/>
            <w:vAlign w:val="center"/>
          </w:tcPr>
          <w:p w:rsidR="00CE3453" w:rsidRPr="00100D32" w:rsidRDefault="00CE3453" w:rsidP="00B808D2">
            <w:pPr>
              <w:spacing w:line="240" w:lineRule="exact"/>
              <w:jc w:val="center"/>
              <w:rPr>
                <w:rFonts w:ascii="华文仿宋" w:eastAsia="华文仿宋" w:hAnsi="华文仿宋"/>
                <w:color w:val="000000"/>
                <w:szCs w:val="21"/>
              </w:rPr>
            </w:pPr>
            <w:r>
              <w:rPr>
                <w:rFonts w:ascii="华文仿宋" w:eastAsia="华文仿宋" w:hAnsi="华文仿宋"/>
                <w:color w:val="000000"/>
                <w:szCs w:val="21"/>
              </w:rPr>
              <w:t>3</w:t>
            </w:r>
          </w:p>
        </w:tc>
        <w:tc>
          <w:tcPr>
            <w:tcW w:w="1090" w:type="dxa"/>
            <w:vAlign w:val="center"/>
          </w:tcPr>
          <w:p w:rsidR="00CE3453" w:rsidRDefault="00CE3453" w:rsidP="00B808D2">
            <w:pPr>
              <w:jc w:val="center"/>
              <w:rPr>
                <w:rFonts w:ascii="华文仿宋" w:eastAsia="华文仿宋" w:hAnsi="华文仿宋"/>
                <w:color w:val="000000"/>
                <w:szCs w:val="21"/>
              </w:rPr>
            </w:pPr>
          </w:p>
        </w:tc>
      </w:tr>
      <w:tr w:rsidR="00CE3453" w:rsidTr="009E2C49">
        <w:trPr>
          <w:cantSplit/>
          <w:trHeight w:val="720"/>
          <w:jc w:val="center"/>
        </w:trPr>
        <w:tc>
          <w:tcPr>
            <w:tcW w:w="1334" w:type="dxa"/>
            <w:vAlign w:val="center"/>
          </w:tcPr>
          <w:p w:rsidR="00CE3453" w:rsidRDefault="00CE3453" w:rsidP="00B808D2">
            <w:pPr>
              <w:snapToGrid w:val="0"/>
              <w:jc w:val="center"/>
              <w:rPr>
                <w:rFonts w:ascii="宋体"/>
                <w:szCs w:val="21"/>
              </w:rPr>
            </w:pPr>
            <w:r>
              <w:rPr>
                <w:rFonts w:ascii="宋体" w:hAnsi="宋体"/>
                <w:szCs w:val="21"/>
              </w:rPr>
              <w:t>13</w:t>
            </w:r>
          </w:p>
        </w:tc>
        <w:tc>
          <w:tcPr>
            <w:tcW w:w="1395" w:type="dxa"/>
            <w:vAlign w:val="center"/>
          </w:tcPr>
          <w:p w:rsidR="00CE3453" w:rsidRDefault="00CE3453" w:rsidP="00B808D2">
            <w:pPr>
              <w:snapToGrid w:val="0"/>
              <w:jc w:val="center"/>
              <w:rPr>
                <w:rFonts w:ascii="宋体"/>
                <w:szCs w:val="21"/>
              </w:rPr>
            </w:pPr>
            <w:r>
              <w:rPr>
                <w:rFonts w:ascii="宋体" w:hAnsi="宋体"/>
                <w:szCs w:val="21"/>
              </w:rPr>
              <w:t>11.29-12.5</w:t>
            </w:r>
          </w:p>
        </w:tc>
        <w:tc>
          <w:tcPr>
            <w:tcW w:w="3870" w:type="dxa"/>
            <w:vAlign w:val="center"/>
          </w:tcPr>
          <w:p w:rsidR="00CE3453" w:rsidRDefault="00CE3453" w:rsidP="00B808D2">
            <w:pPr>
              <w:spacing w:line="240" w:lineRule="exact"/>
              <w:rPr>
                <w:rFonts w:ascii="华文仿宋" w:eastAsia="华文仿宋" w:hAnsi="华文仿宋"/>
              </w:rPr>
            </w:pPr>
            <w:r>
              <w:rPr>
                <w:rFonts w:ascii="华文仿宋" w:eastAsia="华文仿宋" w:hAnsi="华文仿宋" w:hint="eastAsia"/>
              </w:rPr>
              <w:t>课程项目设计实践；</w:t>
            </w:r>
          </w:p>
          <w:p w:rsidR="00CE3453" w:rsidRPr="00100D32" w:rsidRDefault="00CE3453" w:rsidP="00B808D2">
            <w:pPr>
              <w:spacing w:line="240" w:lineRule="exact"/>
              <w:rPr>
                <w:rFonts w:ascii="华文仿宋" w:eastAsia="华文仿宋" w:hAnsi="华文仿宋"/>
              </w:rPr>
            </w:pPr>
            <w:r>
              <w:rPr>
                <w:rFonts w:ascii="华文仿宋" w:eastAsia="华文仿宋" w:hAnsi="华文仿宋" w:hint="eastAsia"/>
              </w:rPr>
              <w:t>第四次上机考试</w:t>
            </w:r>
          </w:p>
        </w:tc>
        <w:tc>
          <w:tcPr>
            <w:tcW w:w="1405" w:type="dxa"/>
            <w:vAlign w:val="center"/>
          </w:tcPr>
          <w:p w:rsidR="00CE3453" w:rsidRPr="00100D32" w:rsidRDefault="00CE3453" w:rsidP="00B808D2">
            <w:pPr>
              <w:spacing w:line="240" w:lineRule="exact"/>
              <w:jc w:val="center"/>
              <w:rPr>
                <w:rFonts w:ascii="华文仿宋" w:eastAsia="华文仿宋" w:hAnsi="华文仿宋"/>
                <w:color w:val="000000"/>
                <w:szCs w:val="21"/>
              </w:rPr>
            </w:pPr>
            <w:r>
              <w:rPr>
                <w:rFonts w:ascii="华文仿宋" w:eastAsia="华文仿宋" w:hAnsi="华文仿宋" w:hint="eastAsia"/>
                <w:color w:val="000000"/>
                <w:szCs w:val="21"/>
              </w:rPr>
              <w:t>上机与实践</w:t>
            </w:r>
          </w:p>
        </w:tc>
        <w:tc>
          <w:tcPr>
            <w:tcW w:w="709" w:type="dxa"/>
            <w:vAlign w:val="center"/>
          </w:tcPr>
          <w:p w:rsidR="00CE3453" w:rsidRPr="00100D32" w:rsidRDefault="00CE3453" w:rsidP="00B808D2">
            <w:pPr>
              <w:spacing w:line="240" w:lineRule="exact"/>
              <w:jc w:val="center"/>
              <w:rPr>
                <w:rFonts w:ascii="华文仿宋" w:eastAsia="华文仿宋" w:hAnsi="华文仿宋"/>
                <w:color w:val="000000"/>
                <w:szCs w:val="21"/>
              </w:rPr>
            </w:pPr>
            <w:r>
              <w:rPr>
                <w:rFonts w:ascii="华文仿宋" w:eastAsia="华文仿宋" w:hAnsi="华文仿宋"/>
                <w:color w:val="000000"/>
                <w:szCs w:val="21"/>
              </w:rPr>
              <w:t>3</w:t>
            </w:r>
          </w:p>
        </w:tc>
        <w:tc>
          <w:tcPr>
            <w:tcW w:w="1090" w:type="dxa"/>
            <w:vAlign w:val="center"/>
          </w:tcPr>
          <w:p w:rsidR="00CE3453" w:rsidRDefault="00CE3453" w:rsidP="00B808D2">
            <w:pPr>
              <w:jc w:val="center"/>
              <w:rPr>
                <w:rFonts w:ascii="华文仿宋" w:eastAsia="华文仿宋" w:hAnsi="华文仿宋"/>
                <w:color w:val="000000"/>
                <w:szCs w:val="21"/>
              </w:rPr>
            </w:pPr>
            <w:r>
              <w:rPr>
                <w:rFonts w:ascii="华文仿宋" w:eastAsia="华文仿宋" w:hAnsi="华文仿宋" w:hint="eastAsia"/>
                <w:color w:val="000000"/>
                <w:szCs w:val="21"/>
              </w:rPr>
              <w:t>小测</w:t>
            </w:r>
            <w:r>
              <w:rPr>
                <w:rFonts w:ascii="华文仿宋" w:eastAsia="华文仿宋" w:hAnsi="华文仿宋"/>
                <w:color w:val="000000"/>
                <w:szCs w:val="21"/>
              </w:rPr>
              <w:t>4</w:t>
            </w:r>
          </w:p>
        </w:tc>
      </w:tr>
      <w:tr w:rsidR="00CE3453" w:rsidTr="009E2C49">
        <w:trPr>
          <w:cantSplit/>
          <w:trHeight w:val="720"/>
          <w:jc w:val="center"/>
        </w:trPr>
        <w:tc>
          <w:tcPr>
            <w:tcW w:w="1334" w:type="dxa"/>
            <w:vAlign w:val="center"/>
          </w:tcPr>
          <w:p w:rsidR="00CE3453" w:rsidRDefault="00CE3453" w:rsidP="00B808D2">
            <w:pPr>
              <w:snapToGrid w:val="0"/>
              <w:jc w:val="center"/>
              <w:rPr>
                <w:rFonts w:ascii="宋体"/>
                <w:szCs w:val="21"/>
              </w:rPr>
            </w:pPr>
            <w:r>
              <w:rPr>
                <w:rFonts w:ascii="宋体" w:hAnsi="宋体"/>
                <w:szCs w:val="21"/>
              </w:rPr>
              <w:t>14</w:t>
            </w:r>
          </w:p>
        </w:tc>
        <w:tc>
          <w:tcPr>
            <w:tcW w:w="1395" w:type="dxa"/>
            <w:vAlign w:val="center"/>
          </w:tcPr>
          <w:p w:rsidR="00CE3453" w:rsidRDefault="00CE3453" w:rsidP="00B808D2">
            <w:pPr>
              <w:snapToGrid w:val="0"/>
              <w:jc w:val="center"/>
              <w:rPr>
                <w:rFonts w:ascii="宋体"/>
                <w:szCs w:val="21"/>
              </w:rPr>
            </w:pPr>
            <w:r>
              <w:rPr>
                <w:rFonts w:ascii="宋体" w:hAnsi="宋体"/>
                <w:szCs w:val="21"/>
              </w:rPr>
              <w:t>12.6-12.12</w:t>
            </w:r>
          </w:p>
        </w:tc>
        <w:tc>
          <w:tcPr>
            <w:tcW w:w="3870" w:type="dxa"/>
            <w:vAlign w:val="center"/>
          </w:tcPr>
          <w:p w:rsidR="00CE3453" w:rsidRDefault="00CE3453" w:rsidP="00B808D2">
            <w:pPr>
              <w:spacing w:line="240" w:lineRule="exact"/>
              <w:rPr>
                <w:rFonts w:ascii="华文仿宋" w:eastAsia="华文仿宋" w:hAnsi="华文仿宋"/>
              </w:rPr>
            </w:pPr>
            <w:r>
              <w:rPr>
                <w:rFonts w:ascii="华文仿宋" w:eastAsia="华文仿宋" w:hAnsi="华文仿宋" w:hint="eastAsia"/>
              </w:rPr>
              <w:t>模块的概念；</w:t>
            </w:r>
          </w:p>
          <w:p w:rsidR="00CE3453" w:rsidRPr="00100D32" w:rsidRDefault="00CE3453" w:rsidP="00B808D2">
            <w:pPr>
              <w:spacing w:line="240" w:lineRule="exact"/>
              <w:rPr>
                <w:rFonts w:ascii="华文仿宋" w:eastAsia="华文仿宋" w:hAnsi="华文仿宋"/>
              </w:rPr>
            </w:pPr>
            <w:r>
              <w:rPr>
                <w:rFonts w:ascii="华文仿宋" w:eastAsia="华文仿宋" w:hAnsi="华文仿宋" w:hint="eastAsia"/>
              </w:rPr>
              <w:t>检查项目设计进度（三）</w:t>
            </w:r>
          </w:p>
        </w:tc>
        <w:tc>
          <w:tcPr>
            <w:tcW w:w="1405" w:type="dxa"/>
            <w:vAlign w:val="center"/>
          </w:tcPr>
          <w:p w:rsidR="00CE3453" w:rsidRPr="00100D32" w:rsidRDefault="00CE3453" w:rsidP="00B808D2">
            <w:pPr>
              <w:spacing w:line="240" w:lineRule="exact"/>
              <w:jc w:val="center"/>
              <w:rPr>
                <w:rFonts w:ascii="华文仿宋" w:eastAsia="华文仿宋" w:hAnsi="华文仿宋"/>
                <w:color w:val="000000"/>
                <w:szCs w:val="21"/>
              </w:rPr>
            </w:pPr>
            <w:r>
              <w:rPr>
                <w:rFonts w:ascii="华文仿宋" w:eastAsia="华文仿宋" w:hAnsi="华文仿宋" w:hint="eastAsia"/>
                <w:color w:val="000000"/>
                <w:szCs w:val="21"/>
              </w:rPr>
              <w:t>讲授与上机</w:t>
            </w:r>
          </w:p>
        </w:tc>
        <w:tc>
          <w:tcPr>
            <w:tcW w:w="709" w:type="dxa"/>
            <w:vAlign w:val="center"/>
          </w:tcPr>
          <w:p w:rsidR="00CE3453" w:rsidRPr="00100D32" w:rsidRDefault="00CE3453" w:rsidP="00B808D2">
            <w:pPr>
              <w:spacing w:line="240" w:lineRule="exact"/>
              <w:jc w:val="center"/>
              <w:rPr>
                <w:rFonts w:ascii="华文仿宋" w:eastAsia="华文仿宋" w:hAnsi="华文仿宋"/>
                <w:color w:val="000000"/>
                <w:szCs w:val="21"/>
              </w:rPr>
            </w:pPr>
            <w:r>
              <w:rPr>
                <w:rFonts w:ascii="华文仿宋" w:eastAsia="华文仿宋" w:hAnsi="华文仿宋"/>
                <w:color w:val="000000"/>
                <w:szCs w:val="21"/>
              </w:rPr>
              <w:t>3</w:t>
            </w:r>
          </w:p>
        </w:tc>
        <w:tc>
          <w:tcPr>
            <w:tcW w:w="1090" w:type="dxa"/>
            <w:vAlign w:val="center"/>
          </w:tcPr>
          <w:p w:rsidR="00CE3453" w:rsidRDefault="00CE3453" w:rsidP="00B808D2">
            <w:pPr>
              <w:jc w:val="center"/>
              <w:rPr>
                <w:rFonts w:ascii="华文仿宋" w:eastAsia="华文仿宋" w:hAnsi="华文仿宋"/>
                <w:color w:val="000000"/>
                <w:szCs w:val="21"/>
              </w:rPr>
            </w:pPr>
          </w:p>
        </w:tc>
      </w:tr>
      <w:tr w:rsidR="00CE3453" w:rsidTr="009E2C49">
        <w:trPr>
          <w:cantSplit/>
          <w:trHeight w:val="720"/>
          <w:jc w:val="center"/>
        </w:trPr>
        <w:tc>
          <w:tcPr>
            <w:tcW w:w="1334" w:type="dxa"/>
            <w:vAlign w:val="center"/>
          </w:tcPr>
          <w:p w:rsidR="00CE3453" w:rsidRDefault="00CE3453" w:rsidP="00B808D2">
            <w:pPr>
              <w:snapToGrid w:val="0"/>
              <w:jc w:val="center"/>
              <w:rPr>
                <w:rFonts w:ascii="宋体"/>
                <w:szCs w:val="21"/>
              </w:rPr>
            </w:pPr>
            <w:r>
              <w:rPr>
                <w:rFonts w:ascii="宋体" w:hAnsi="宋体"/>
                <w:szCs w:val="21"/>
              </w:rPr>
              <w:t>15</w:t>
            </w:r>
          </w:p>
        </w:tc>
        <w:tc>
          <w:tcPr>
            <w:tcW w:w="1395" w:type="dxa"/>
            <w:vAlign w:val="center"/>
          </w:tcPr>
          <w:p w:rsidR="00CE3453" w:rsidRDefault="00CE3453" w:rsidP="00B808D2">
            <w:pPr>
              <w:snapToGrid w:val="0"/>
              <w:jc w:val="center"/>
              <w:rPr>
                <w:rFonts w:ascii="宋体"/>
                <w:szCs w:val="21"/>
              </w:rPr>
            </w:pPr>
            <w:r>
              <w:rPr>
                <w:rFonts w:ascii="宋体" w:hAnsi="宋体"/>
                <w:szCs w:val="21"/>
              </w:rPr>
              <w:t>12.13-12.19</w:t>
            </w:r>
          </w:p>
        </w:tc>
        <w:tc>
          <w:tcPr>
            <w:tcW w:w="3870" w:type="dxa"/>
            <w:vAlign w:val="center"/>
          </w:tcPr>
          <w:p w:rsidR="00CE3453" w:rsidRPr="00100D32" w:rsidRDefault="00CE3453" w:rsidP="00B808D2">
            <w:pPr>
              <w:spacing w:line="240" w:lineRule="exact"/>
              <w:rPr>
                <w:rFonts w:ascii="华文仿宋" w:eastAsia="华文仿宋" w:hAnsi="华文仿宋"/>
              </w:rPr>
            </w:pPr>
            <w:r>
              <w:rPr>
                <w:rFonts w:ascii="华文仿宋" w:eastAsia="华文仿宋" w:hAnsi="华文仿宋" w:hint="eastAsia"/>
              </w:rPr>
              <w:t>总复习，完善课程项目</w:t>
            </w:r>
          </w:p>
        </w:tc>
        <w:tc>
          <w:tcPr>
            <w:tcW w:w="1405" w:type="dxa"/>
            <w:vAlign w:val="center"/>
          </w:tcPr>
          <w:p w:rsidR="00CE3453" w:rsidRPr="00100D32" w:rsidRDefault="00CE3453" w:rsidP="00B808D2">
            <w:pPr>
              <w:spacing w:line="240" w:lineRule="exact"/>
              <w:jc w:val="center"/>
              <w:rPr>
                <w:rFonts w:ascii="华文仿宋" w:eastAsia="华文仿宋" w:hAnsi="华文仿宋"/>
                <w:color w:val="000000"/>
                <w:szCs w:val="21"/>
              </w:rPr>
            </w:pPr>
            <w:r>
              <w:rPr>
                <w:rFonts w:ascii="华文仿宋" w:eastAsia="华文仿宋" w:hAnsi="华文仿宋" w:hint="eastAsia"/>
                <w:color w:val="000000"/>
                <w:szCs w:val="21"/>
              </w:rPr>
              <w:t>上机与实践</w:t>
            </w:r>
          </w:p>
        </w:tc>
        <w:tc>
          <w:tcPr>
            <w:tcW w:w="709" w:type="dxa"/>
            <w:vAlign w:val="center"/>
          </w:tcPr>
          <w:p w:rsidR="00CE3453" w:rsidRPr="00100D32" w:rsidRDefault="00CE3453" w:rsidP="00B808D2">
            <w:pPr>
              <w:spacing w:line="240" w:lineRule="exact"/>
              <w:jc w:val="center"/>
              <w:rPr>
                <w:rFonts w:ascii="华文仿宋" w:eastAsia="华文仿宋" w:hAnsi="华文仿宋"/>
                <w:color w:val="000000"/>
                <w:szCs w:val="21"/>
              </w:rPr>
            </w:pPr>
            <w:r>
              <w:rPr>
                <w:rFonts w:ascii="华文仿宋" w:eastAsia="华文仿宋" w:hAnsi="华文仿宋"/>
                <w:color w:val="000000"/>
                <w:szCs w:val="21"/>
              </w:rPr>
              <w:t>3</w:t>
            </w:r>
          </w:p>
        </w:tc>
        <w:tc>
          <w:tcPr>
            <w:tcW w:w="1090" w:type="dxa"/>
            <w:vAlign w:val="center"/>
          </w:tcPr>
          <w:p w:rsidR="00CE3453" w:rsidRDefault="00CE3453" w:rsidP="00B808D2">
            <w:pPr>
              <w:widowControl/>
              <w:jc w:val="center"/>
              <w:rPr>
                <w:rFonts w:ascii="华文仿宋" w:eastAsia="华文仿宋" w:hAnsi="华文仿宋"/>
                <w:color w:val="000000"/>
                <w:kern w:val="0"/>
                <w:szCs w:val="21"/>
              </w:rPr>
            </w:pPr>
          </w:p>
        </w:tc>
      </w:tr>
      <w:tr w:rsidR="00CE3453" w:rsidTr="009E2C49">
        <w:trPr>
          <w:cantSplit/>
          <w:trHeight w:val="1052"/>
          <w:jc w:val="center"/>
        </w:trPr>
        <w:tc>
          <w:tcPr>
            <w:tcW w:w="1334" w:type="dxa"/>
            <w:vAlign w:val="center"/>
          </w:tcPr>
          <w:p w:rsidR="00CE3453" w:rsidRDefault="00CE3453" w:rsidP="00B808D2">
            <w:pPr>
              <w:snapToGrid w:val="0"/>
              <w:jc w:val="center"/>
              <w:rPr>
                <w:rFonts w:ascii="宋体"/>
                <w:szCs w:val="21"/>
              </w:rPr>
            </w:pPr>
            <w:r>
              <w:rPr>
                <w:rFonts w:ascii="宋体" w:hAnsi="宋体"/>
                <w:szCs w:val="21"/>
              </w:rPr>
              <w:t>16</w:t>
            </w:r>
          </w:p>
        </w:tc>
        <w:tc>
          <w:tcPr>
            <w:tcW w:w="1395" w:type="dxa"/>
            <w:vAlign w:val="center"/>
          </w:tcPr>
          <w:p w:rsidR="00CE3453" w:rsidRDefault="00CE3453" w:rsidP="00B808D2">
            <w:pPr>
              <w:snapToGrid w:val="0"/>
              <w:jc w:val="center"/>
              <w:rPr>
                <w:rFonts w:ascii="宋体"/>
                <w:szCs w:val="21"/>
              </w:rPr>
            </w:pPr>
            <w:r>
              <w:rPr>
                <w:rFonts w:ascii="宋体" w:hAnsi="宋体"/>
                <w:szCs w:val="21"/>
              </w:rPr>
              <w:t>12.20-12.6</w:t>
            </w:r>
          </w:p>
        </w:tc>
        <w:tc>
          <w:tcPr>
            <w:tcW w:w="3870" w:type="dxa"/>
            <w:vAlign w:val="center"/>
          </w:tcPr>
          <w:p w:rsidR="00CE3453" w:rsidRDefault="00CE3453" w:rsidP="00B808D2">
            <w:pPr>
              <w:spacing w:line="240" w:lineRule="exact"/>
              <w:rPr>
                <w:rFonts w:ascii="华文仿宋" w:eastAsia="华文仿宋" w:hAnsi="华文仿宋"/>
              </w:rPr>
            </w:pPr>
            <w:r>
              <w:rPr>
                <w:rFonts w:ascii="华文仿宋" w:eastAsia="华文仿宋" w:hAnsi="华文仿宋" w:hint="eastAsia"/>
              </w:rPr>
              <w:t>提交课程项目设计结果；</w:t>
            </w:r>
          </w:p>
          <w:p w:rsidR="00CE3453" w:rsidRPr="00100D32" w:rsidRDefault="00CE3453" w:rsidP="00B808D2">
            <w:pPr>
              <w:spacing w:line="240" w:lineRule="exact"/>
              <w:rPr>
                <w:rFonts w:ascii="华文仿宋" w:eastAsia="华文仿宋" w:hAnsi="华文仿宋"/>
              </w:rPr>
            </w:pPr>
            <w:r>
              <w:rPr>
                <w:rFonts w:ascii="华文仿宋" w:eastAsia="华文仿宋" w:hAnsi="华文仿宋" w:hint="eastAsia"/>
              </w:rPr>
              <w:t>复习与机动（具体教学实施过程中，节假日冲突的影响）</w:t>
            </w:r>
          </w:p>
        </w:tc>
        <w:tc>
          <w:tcPr>
            <w:tcW w:w="1405" w:type="dxa"/>
            <w:vAlign w:val="center"/>
          </w:tcPr>
          <w:p w:rsidR="00CE3453" w:rsidRPr="00100D32" w:rsidRDefault="00CE3453" w:rsidP="00B808D2">
            <w:pPr>
              <w:spacing w:line="240" w:lineRule="exact"/>
              <w:jc w:val="center"/>
              <w:rPr>
                <w:rFonts w:ascii="华文仿宋" w:eastAsia="华文仿宋" w:hAnsi="华文仿宋"/>
                <w:color w:val="000000"/>
                <w:szCs w:val="21"/>
              </w:rPr>
            </w:pPr>
          </w:p>
        </w:tc>
        <w:tc>
          <w:tcPr>
            <w:tcW w:w="709" w:type="dxa"/>
            <w:vAlign w:val="center"/>
          </w:tcPr>
          <w:p w:rsidR="00CE3453" w:rsidRPr="00100D32" w:rsidRDefault="00CE3453" w:rsidP="00B808D2">
            <w:pPr>
              <w:spacing w:line="240" w:lineRule="exact"/>
              <w:jc w:val="center"/>
              <w:rPr>
                <w:rFonts w:ascii="华文仿宋" w:eastAsia="华文仿宋" w:hAnsi="华文仿宋"/>
                <w:color w:val="000000"/>
                <w:szCs w:val="21"/>
              </w:rPr>
            </w:pPr>
            <w:r>
              <w:rPr>
                <w:rFonts w:ascii="华文仿宋" w:eastAsia="华文仿宋" w:hAnsi="华文仿宋"/>
                <w:color w:val="000000"/>
                <w:szCs w:val="21"/>
              </w:rPr>
              <w:t>3</w:t>
            </w:r>
          </w:p>
        </w:tc>
        <w:tc>
          <w:tcPr>
            <w:tcW w:w="1090" w:type="dxa"/>
            <w:vAlign w:val="center"/>
          </w:tcPr>
          <w:p w:rsidR="00CE3453" w:rsidRDefault="00CE3453" w:rsidP="00B808D2">
            <w:pPr>
              <w:widowControl/>
              <w:jc w:val="center"/>
              <w:rPr>
                <w:rFonts w:ascii="华文仿宋" w:eastAsia="华文仿宋" w:hAnsi="华文仿宋"/>
                <w:color w:val="000000"/>
                <w:kern w:val="0"/>
                <w:szCs w:val="21"/>
              </w:rPr>
            </w:pPr>
            <w:r>
              <w:rPr>
                <w:rFonts w:ascii="华文仿宋" w:eastAsia="华文仿宋" w:hAnsi="华文仿宋" w:hint="eastAsia"/>
                <w:color w:val="000000"/>
                <w:kern w:val="0"/>
                <w:szCs w:val="21"/>
              </w:rPr>
              <w:t>项目提交</w:t>
            </w:r>
          </w:p>
        </w:tc>
      </w:tr>
    </w:tbl>
    <w:p w:rsidR="00CE3453" w:rsidRPr="009E2C49" w:rsidRDefault="00CE3453">
      <w:pPr>
        <w:widowControl/>
        <w:tabs>
          <w:tab w:val="left" w:pos="284"/>
        </w:tabs>
        <w:spacing w:line="360" w:lineRule="auto"/>
        <w:jc w:val="left"/>
        <w:rPr>
          <w:rFonts w:ascii="仿宋_GB2312" w:eastAsia="仿宋_GB2312" w:hAnsi="宋体" w:cs="宋体"/>
          <w:kern w:val="0"/>
          <w:sz w:val="28"/>
          <w:szCs w:val="28"/>
        </w:rPr>
      </w:pPr>
    </w:p>
    <w:p w:rsidR="00CE3453" w:rsidRDefault="00CE3453">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lastRenderedPageBreak/>
        <w:t>六、课程教学方法（</w:t>
      </w:r>
      <w:r>
        <w:rPr>
          <w:rFonts w:ascii="仿宋_GB2312" w:eastAsia="仿宋_GB2312" w:hAnsi="宋体" w:cs="宋体"/>
          <w:b/>
          <w:bCs/>
          <w:kern w:val="0"/>
          <w:sz w:val="24"/>
          <w:szCs w:val="24"/>
        </w:rPr>
        <w:t>Pedagogical methods</w:t>
      </w:r>
      <w:r>
        <w:rPr>
          <w:rFonts w:ascii="仿宋_GB2312" w:eastAsia="仿宋_GB2312" w:hAnsi="宋体" w:cs="宋体" w:hint="eastAsia"/>
          <w:b/>
          <w:bCs/>
          <w:kern w:val="0"/>
          <w:sz w:val="24"/>
          <w:szCs w:val="24"/>
        </w:rPr>
        <w:t>）</w:t>
      </w:r>
    </w:p>
    <w:tbl>
      <w:tblPr>
        <w:tblW w:w="98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496"/>
        <w:gridCol w:w="1797"/>
        <w:gridCol w:w="891"/>
        <w:gridCol w:w="1909"/>
        <w:gridCol w:w="927"/>
        <w:gridCol w:w="1905"/>
        <w:gridCol w:w="929"/>
      </w:tblGrid>
      <w:tr w:rsidR="00CE3453">
        <w:trPr>
          <w:trHeight w:val="483"/>
          <w:jc w:val="center"/>
        </w:trPr>
        <w:tc>
          <w:tcPr>
            <w:tcW w:w="1496" w:type="dxa"/>
            <w:vMerge w:val="restart"/>
            <w:tcBorders>
              <w:left w:val="single" w:sz="4" w:space="0" w:color="auto"/>
            </w:tcBorders>
            <w:vAlign w:val="center"/>
          </w:tcPr>
          <w:p w:rsidR="00CE3453" w:rsidRDefault="00CE3453">
            <w:pPr>
              <w:spacing w:line="280" w:lineRule="exact"/>
              <w:jc w:val="center"/>
              <w:rPr>
                <w:rFonts w:ascii="华文仿宋" w:eastAsia="华文仿宋" w:hAnsi="华文仿宋"/>
              </w:rPr>
            </w:pPr>
            <w:r>
              <w:rPr>
                <w:rFonts w:ascii="华文仿宋" w:eastAsia="华文仿宋" w:hAnsi="华文仿宋" w:hint="eastAsia"/>
              </w:rPr>
              <w:t>教学方法</w:t>
            </w:r>
          </w:p>
          <w:p w:rsidR="00CE3453" w:rsidRDefault="00CE3453">
            <w:pPr>
              <w:spacing w:line="280" w:lineRule="exact"/>
              <w:jc w:val="center"/>
              <w:rPr>
                <w:rFonts w:ascii="华文仿宋" w:eastAsia="华文仿宋" w:hAnsi="华文仿宋"/>
                <w:lang w:eastAsia="zh-TW"/>
              </w:rPr>
            </w:pPr>
            <w:r>
              <w:rPr>
                <w:rFonts w:ascii="华文仿宋" w:eastAsia="华文仿宋" w:hAnsi="华文仿宋"/>
                <w:lang w:eastAsia="zh-TW"/>
              </w:rPr>
              <w:t>Pedagogical Methods</w:t>
            </w:r>
          </w:p>
        </w:tc>
        <w:tc>
          <w:tcPr>
            <w:tcW w:w="1797" w:type="dxa"/>
            <w:vAlign w:val="center"/>
          </w:tcPr>
          <w:p w:rsidR="00CE3453" w:rsidRDefault="00CE3453">
            <w:pPr>
              <w:jc w:val="center"/>
              <w:rPr>
                <w:rFonts w:ascii="华文仿宋" w:eastAsia="华文仿宋" w:hAnsi="华文仿宋"/>
              </w:rPr>
            </w:pPr>
            <w:r>
              <w:rPr>
                <w:rFonts w:ascii="华文仿宋" w:eastAsia="华文仿宋" w:hAnsi="华文仿宋" w:hint="eastAsia"/>
              </w:rPr>
              <w:t>方法</w:t>
            </w:r>
            <w:r>
              <w:rPr>
                <w:rFonts w:ascii="华文仿宋" w:eastAsia="华文仿宋" w:hAnsi="华文仿宋"/>
              </w:rPr>
              <w:t>Method</w:t>
            </w:r>
          </w:p>
        </w:tc>
        <w:tc>
          <w:tcPr>
            <w:tcW w:w="891" w:type="dxa"/>
            <w:vAlign w:val="center"/>
          </w:tcPr>
          <w:p w:rsidR="00CE3453" w:rsidRDefault="00CE3453">
            <w:pPr>
              <w:jc w:val="center"/>
              <w:rPr>
                <w:rFonts w:ascii="华文仿宋" w:eastAsia="华文仿宋" w:hAnsi="华文仿宋"/>
              </w:rPr>
            </w:pPr>
            <w:r>
              <w:rPr>
                <w:rFonts w:ascii="华文仿宋" w:eastAsia="华文仿宋" w:hAnsi="华文仿宋"/>
              </w:rPr>
              <w:t>%</w:t>
            </w:r>
          </w:p>
        </w:tc>
        <w:tc>
          <w:tcPr>
            <w:tcW w:w="1909" w:type="dxa"/>
            <w:vAlign w:val="center"/>
          </w:tcPr>
          <w:p w:rsidR="00CE3453" w:rsidRDefault="00CE3453">
            <w:pPr>
              <w:jc w:val="center"/>
              <w:rPr>
                <w:rFonts w:ascii="华文仿宋" w:eastAsia="华文仿宋" w:hAnsi="华文仿宋"/>
              </w:rPr>
            </w:pPr>
            <w:r>
              <w:rPr>
                <w:rFonts w:ascii="华文仿宋" w:eastAsia="华文仿宋" w:hAnsi="华文仿宋" w:hint="eastAsia"/>
              </w:rPr>
              <w:t>方法</w:t>
            </w:r>
            <w:r>
              <w:rPr>
                <w:rFonts w:ascii="华文仿宋" w:eastAsia="华文仿宋" w:hAnsi="华文仿宋"/>
              </w:rPr>
              <w:t>Method</w:t>
            </w:r>
          </w:p>
        </w:tc>
        <w:tc>
          <w:tcPr>
            <w:tcW w:w="927" w:type="dxa"/>
            <w:vAlign w:val="center"/>
          </w:tcPr>
          <w:p w:rsidR="00CE3453" w:rsidRDefault="00CE3453">
            <w:pPr>
              <w:jc w:val="center"/>
              <w:rPr>
                <w:rFonts w:ascii="华文仿宋" w:eastAsia="华文仿宋" w:hAnsi="华文仿宋"/>
              </w:rPr>
            </w:pPr>
            <w:r>
              <w:rPr>
                <w:rFonts w:ascii="华文仿宋" w:eastAsia="华文仿宋" w:hAnsi="华文仿宋"/>
              </w:rPr>
              <w:t>%</w:t>
            </w:r>
          </w:p>
        </w:tc>
        <w:tc>
          <w:tcPr>
            <w:tcW w:w="1905" w:type="dxa"/>
            <w:vAlign w:val="center"/>
          </w:tcPr>
          <w:p w:rsidR="00CE3453" w:rsidRDefault="00CE3453">
            <w:pPr>
              <w:jc w:val="center"/>
              <w:rPr>
                <w:rFonts w:ascii="华文仿宋" w:eastAsia="华文仿宋" w:hAnsi="华文仿宋"/>
              </w:rPr>
            </w:pPr>
            <w:r>
              <w:rPr>
                <w:rFonts w:ascii="华文仿宋" w:eastAsia="华文仿宋" w:hAnsi="华文仿宋" w:hint="eastAsia"/>
              </w:rPr>
              <w:t>方法</w:t>
            </w:r>
            <w:r>
              <w:rPr>
                <w:rFonts w:ascii="华文仿宋" w:eastAsia="华文仿宋" w:hAnsi="华文仿宋"/>
              </w:rPr>
              <w:t>Method</w:t>
            </w:r>
          </w:p>
        </w:tc>
        <w:tc>
          <w:tcPr>
            <w:tcW w:w="929" w:type="dxa"/>
            <w:vAlign w:val="center"/>
          </w:tcPr>
          <w:p w:rsidR="00CE3453" w:rsidRDefault="00CE3453">
            <w:pPr>
              <w:jc w:val="center"/>
              <w:rPr>
                <w:rFonts w:ascii="华文仿宋" w:eastAsia="华文仿宋" w:hAnsi="华文仿宋"/>
              </w:rPr>
            </w:pPr>
            <w:r>
              <w:rPr>
                <w:rFonts w:ascii="华文仿宋" w:eastAsia="华文仿宋" w:hAnsi="华文仿宋"/>
              </w:rPr>
              <w:t>%</w:t>
            </w:r>
          </w:p>
        </w:tc>
      </w:tr>
      <w:tr w:rsidR="00CE3453">
        <w:trPr>
          <w:trHeight w:val="258"/>
          <w:jc w:val="center"/>
        </w:trPr>
        <w:tc>
          <w:tcPr>
            <w:tcW w:w="1496" w:type="dxa"/>
            <w:vMerge/>
            <w:tcBorders>
              <w:left w:val="single" w:sz="4" w:space="0" w:color="auto"/>
            </w:tcBorders>
            <w:vAlign w:val="center"/>
          </w:tcPr>
          <w:p w:rsidR="00CE3453" w:rsidRDefault="00CE3453">
            <w:pPr>
              <w:spacing w:line="280" w:lineRule="exact"/>
              <w:jc w:val="center"/>
              <w:rPr>
                <w:rFonts w:ascii="华文仿宋" w:eastAsia="华文仿宋" w:hAnsi="华文仿宋"/>
                <w:sz w:val="28"/>
                <w:szCs w:val="28"/>
                <w:lang w:eastAsia="zh-TW"/>
              </w:rPr>
            </w:pPr>
          </w:p>
        </w:tc>
        <w:tc>
          <w:tcPr>
            <w:tcW w:w="1797" w:type="dxa"/>
            <w:vAlign w:val="center"/>
          </w:tcPr>
          <w:p w:rsidR="00CE3453" w:rsidRDefault="00CE3453">
            <w:pPr>
              <w:spacing w:line="280" w:lineRule="exact"/>
              <w:rPr>
                <w:rFonts w:ascii="华文仿宋" w:eastAsia="华文仿宋" w:hAnsi="华文仿宋"/>
                <w:lang w:eastAsia="zh-TW"/>
              </w:rPr>
            </w:pPr>
            <w:r>
              <w:rPr>
                <w:rFonts w:ascii="华文仿宋" w:eastAsia="华文仿宋" w:hAnsi="华文仿宋" w:hint="eastAsia"/>
                <w:spacing w:val="571"/>
                <w:kern w:val="0"/>
              </w:rPr>
              <w:t>讲</w:t>
            </w:r>
            <w:r>
              <w:rPr>
                <w:rFonts w:ascii="华文仿宋" w:eastAsia="华文仿宋" w:hAnsi="华文仿宋" w:hint="eastAsia"/>
                <w:kern w:val="0"/>
              </w:rPr>
              <w:t>述</w:t>
            </w:r>
          </w:p>
        </w:tc>
        <w:tc>
          <w:tcPr>
            <w:tcW w:w="891" w:type="dxa"/>
            <w:tcBorders>
              <w:bottom w:val="single" w:sz="4" w:space="0" w:color="auto"/>
            </w:tcBorders>
            <w:vAlign w:val="center"/>
          </w:tcPr>
          <w:p w:rsidR="00CE3453" w:rsidRDefault="00CE3453">
            <w:pPr>
              <w:spacing w:line="280" w:lineRule="exact"/>
              <w:rPr>
                <w:rFonts w:ascii="华文仿宋" w:eastAsia="华文仿宋" w:hAnsi="华文仿宋"/>
              </w:rPr>
            </w:pPr>
            <w:r>
              <w:rPr>
                <w:rFonts w:ascii="华文仿宋" w:eastAsia="华文仿宋" w:hAnsi="华文仿宋"/>
              </w:rPr>
              <w:t>30</w:t>
            </w:r>
          </w:p>
        </w:tc>
        <w:tc>
          <w:tcPr>
            <w:tcW w:w="1909" w:type="dxa"/>
            <w:vAlign w:val="center"/>
          </w:tcPr>
          <w:p w:rsidR="00CE3453" w:rsidRDefault="00CE3453">
            <w:pPr>
              <w:spacing w:line="280" w:lineRule="exact"/>
              <w:rPr>
                <w:rFonts w:ascii="华文仿宋" w:eastAsia="华文仿宋" w:hAnsi="华文仿宋"/>
              </w:rPr>
            </w:pPr>
            <w:r>
              <w:rPr>
                <w:rFonts w:ascii="华文仿宋" w:eastAsia="华文仿宋" w:hAnsi="华文仿宋" w:hint="eastAsia"/>
              </w:rPr>
              <w:t>专</w:t>
            </w:r>
            <w:r>
              <w:rPr>
                <w:rFonts w:ascii="华文仿宋" w:eastAsia="华文仿宋" w:hAnsi="华文仿宋"/>
              </w:rPr>
              <w:t xml:space="preserve">  </w:t>
            </w:r>
            <w:r>
              <w:rPr>
                <w:rFonts w:ascii="华文仿宋" w:eastAsia="华文仿宋" w:hAnsi="华文仿宋" w:hint="eastAsia"/>
              </w:rPr>
              <w:t>题</w:t>
            </w:r>
            <w:r>
              <w:rPr>
                <w:rFonts w:ascii="华文仿宋" w:eastAsia="华文仿宋" w:hAnsi="华文仿宋"/>
              </w:rPr>
              <w:t xml:space="preserve">   </w:t>
            </w:r>
            <w:r>
              <w:rPr>
                <w:rFonts w:ascii="华文仿宋" w:eastAsia="华文仿宋" w:hAnsi="华文仿宋" w:hint="eastAsia"/>
              </w:rPr>
              <w:t>讲</w:t>
            </w:r>
            <w:r>
              <w:rPr>
                <w:rFonts w:ascii="华文仿宋" w:eastAsia="华文仿宋" w:hAnsi="华文仿宋"/>
              </w:rPr>
              <w:t xml:space="preserve">   </w:t>
            </w:r>
            <w:r>
              <w:rPr>
                <w:rFonts w:ascii="华文仿宋" w:eastAsia="华文仿宋" w:hAnsi="华文仿宋" w:hint="eastAsia"/>
              </w:rPr>
              <w:t>座</w:t>
            </w:r>
          </w:p>
        </w:tc>
        <w:tc>
          <w:tcPr>
            <w:tcW w:w="927" w:type="dxa"/>
            <w:vAlign w:val="center"/>
          </w:tcPr>
          <w:p w:rsidR="00CE3453" w:rsidRDefault="00CE3453">
            <w:pPr>
              <w:spacing w:line="280" w:lineRule="exact"/>
              <w:rPr>
                <w:rFonts w:ascii="华文仿宋" w:eastAsia="华文仿宋" w:hAnsi="华文仿宋"/>
              </w:rPr>
            </w:pPr>
            <w:r>
              <w:rPr>
                <w:rFonts w:ascii="华文仿宋" w:eastAsia="华文仿宋" w:hAnsi="华文仿宋"/>
              </w:rPr>
              <w:t>0</w:t>
            </w:r>
          </w:p>
        </w:tc>
        <w:tc>
          <w:tcPr>
            <w:tcW w:w="1905" w:type="dxa"/>
            <w:vAlign w:val="center"/>
          </w:tcPr>
          <w:p w:rsidR="00CE3453" w:rsidRDefault="00CE3453">
            <w:pPr>
              <w:spacing w:line="280" w:lineRule="exact"/>
              <w:rPr>
                <w:rFonts w:ascii="华文仿宋" w:eastAsia="华文仿宋" w:hAnsi="华文仿宋"/>
              </w:rPr>
            </w:pPr>
            <w:r>
              <w:rPr>
                <w:rFonts w:ascii="华文仿宋" w:eastAsia="华文仿宋" w:hAnsi="华文仿宋" w:hint="eastAsia"/>
              </w:rPr>
              <w:t>课</w:t>
            </w:r>
            <w:r>
              <w:rPr>
                <w:rFonts w:ascii="华文仿宋" w:eastAsia="华文仿宋" w:hAnsi="华文仿宋"/>
              </w:rPr>
              <w:t xml:space="preserve">  </w:t>
            </w:r>
            <w:r>
              <w:rPr>
                <w:rFonts w:ascii="华文仿宋" w:eastAsia="华文仿宋" w:hAnsi="华文仿宋" w:hint="eastAsia"/>
              </w:rPr>
              <w:t>堂</w:t>
            </w:r>
            <w:r>
              <w:rPr>
                <w:rFonts w:ascii="华文仿宋" w:eastAsia="华文仿宋" w:hAnsi="华文仿宋"/>
              </w:rPr>
              <w:t xml:space="preserve">   </w:t>
            </w:r>
            <w:r>
              <w:rPr>
                <w:rFonts w:ascii="华文仿宋" w:eastAsia="华文仿宋" w:hAnsi="华文仿宋" w:hint="eastAsia"/>
              </w:rPr>
              <w:t>讨</w:t>
            </w:r>
            <w:r>
              <w:rPr>
                <w:rFonts w:ascii="华文仿宋" w:eastAsia="华文仿宋" w:hAnsi="华文仿宋"/>
              </w:rPr>
              <w:t xml:space="preserve">  </w:t>
            </w:r>
            <w:r>
              <w:rPr>
                <w:rFonts w:ascii="华文仿宋" w:eastAsia="华文仿宋" w:hAnsi="华文仿宋" w:hint="eastAsia"/>
              </w:rPr>
              <w:t>论</w:t>
            </w:r>
          </w:p>
        </w:tc>
        <w:tc>
          <w:tcPr>
            <w:tcW w:w="929" w:type="dxa"/>
            <w:vAlign w:val="center"/>
          </w:tcPr>
          <w:p w:rsidR="00CE3453" w:rsidRDefault="00CE3453">
            <w:pPr>
              <w:spacing w:line="280" w:lineRule="exact"/>
              <w:rPr>
                <w:rFonts w:ascii="华文仿宋" w:eastAsia="华文仿宋" w:hAnsi="华文仿宋"/>
              </w:rPr>
            </w:pPr>
            <w:r>
              <w:rPr>
                <w:rFonts w:ascii="华文仿宋" w:eastAsia="华文仿宋" w:hAnsi="华文仿宋"/>
              </w:rPr>
              <w:t>10</w:t>
            </w:r>
          </w:p>
        </w:tc>
      </w:tr>
      <w:tr w:rsidR="00CE3453">
        <w:trPr>
          <w:trHeight w:val="279"/>
          <w:jc w:val="center"/>
        </w:trPr>
        <w:tc>
          <w:tcPr>
            <w:tcW w:w="1496" w:type="dxa"/>
            <w:vMerge/>
            <w:tcBorders>
              <w:left w:val="single" w:sz="4" w:space="0" w:color="auto"/>
            </w:tcBorders>
            <w:vAlign w:val="center"/>
          </w:tcPr>
          <w:p w:rsidR="00CE3453" w:rsidRDefault="00CE3453">
            <w:pPr>
              <w:spacing w:line="280" w:lineRule="exact"/>
              <w:jc w:val="center"/>
              <w:rPr>
                <w:rFonts w:ascii="华文仿宋" w:eastAsia="华文仿宋" w:hAnsi="华文仿宋"/>
                <w:sz w:val="28"/>
                <w:szCs w:val="28"/>
                <w:lang w:eastAsia="zh-TW"/>
              </w:rPr>
            </w:pPr>
          </w:p>
        </w:tc>
        <w:tc>
          <w:tcPr>
            <w:tcW w:w="1797" w:type="dxa"/>
            <w:vAlign w:val="center"/>
          </w:tcPr>
          <w:p w:rsidR="00CE3453" w:rsidRDefault="00CE3453">
            <w:pPr>
              <w:spacing w:line="280" w:lineRule="exact"/>
              <w:rPr>
                <w:rFonts w:ascii="华文仿宋" w:eastAsia="华文仿宋" w:hAnsi="华文仿宋"/>
                <w:lang w:eastAsia="zh-TW"/>
              </w:rPr>
            </w:pPr>
            <w:r>
              <w:rPr>
                <w:rFonts w:ascii="华文仿宋" w:eastAsia="华文仿宋" w:hAnsi="华文仿宋" w:hint="eastAsia"/>
                <w:spacing w:val="120"/>
                <w:kern w:val="0"/>
              </w:rPr>
              <w:t>案例研</w:t>
            </w:r>
            <w:r>
              <w:rPr>
                <w:rFonts w:ascii="华文仿宋" w:eastAsia="华文仿宋" w:hAnsi="华文仿宋" w:hint="eastAsia"/>
                <w:kern w:val="0"/>
              </w:rPr>
              <w:t>讨</w:t>
            </w:r>
          </w:p>
        </w:tc>
        <w:tc>
          <w:tcPr>
            <w:tcW w:w="891" w:type="dxa"/>
            <w:tcBorders>
              <w:top w:val="single" w:sz="4" w:space="0" w:color="auto"/>
            </w:tcBorders>
            <w:vAlign w:val="center"/>
          </w:tcPr>
          <w:p w:rsidR="00CE3453" w:rsidRDefault="00CE3453">
            <w:pPr>
              <w:spacing w:line="280" w:lineRule="exact"/>
              <w:rPr>
                <w:rFonts w:ascii="华文仿宋" w:eastAsia="华文仿宋" w:hAnsi="华文仿宋"/>
              </w:rPr>
            </w:pPr>
            <w:r>
              <w:rPr>
                <w:rFonts w:ascii="华文仿宋" w:eastAsia="华文仿宋" w:hAnsi="华文仿宋"/>
              </w:rPr>
              <w:t>20</w:t>
            </w:r>
          </w:p>
        </w:tc>
        <w:tc>
          <w:tcPr>
            <w:tcW w:w="1909" w:type="dxa"/>
            <w:vAlign w:val="center"/>
          </w:tcPr>
          <w:p w:rsidR="00CE3453" w:rsidRDefault="00CE3453">
            <w:pPr>
              <w:spacing w:line="280" w:lineRule="exact"/>
              <w:rPr>
                <w:rFonts w:ascii="华文仿宋" w:eastAsia="华文仿宋" w:hAnsi="华文仿宋"/>
                <w:lang w:eastAsia="zh-TW"/>
              </w:rPr>
            </w:pPr>
            <w:r>
              <w:rPr>
                <w:rFonts w:ascii="华文仿宋" w:eastAsia="华文仿宋" w:hAnsi="华文仿宋" w:hint="eastAsia"/>
                <w:spacing w:val="135"/>
                <w:kern w:val="0"/>
              </w:rPr>
              <w:t>校外参</w:t>
            </w:r>
            <w:r>
              <w:rPr>
                <w:rFonts w:ascii="华文仿宋" w:eastAsia="华文仿宋" w:hAnsi="华文仿宋" w:hint="eastAsia"/>
                <w:spacing w:val="7"/>
                <w:kern w:val="0"/>
              </w:rPr>
              <w:t>访</w:t>
            </w:r>
          </w:p>
        </w:tc>
        <w:tc>
          <w:tcPr>
            <w:tcW w:w="927" w:type="dxa"/>
            <w:vAlign w:val="center"/>
          </w:tcPr>
          <w:p w:rsidR="00CE3453" w:rsidRDefault="00CE3453">
            <w:pPr>
              <w:spacing w:line="280" w:lineRule="exact"/>
              <w:rPr>
                <w:rFonts w:ascii="华文仿宋" w:eastAsia="华文仿宋" w:hAnsi="华文仿宋"/>
              </w:rPr>
            </w:pPr>
            <w:r>
              <w:rPr>
                <w:rFonts w:ascii="华文仿宋" w:eastAsia="华文仿宋" w:hAnsi="华文仿宋"/>
              </w:rPr>
              <w:t>0</w:t>
            </w:r>
          </w:p>
        </w:tc>
        <w:tc>
          <w:tcPr>
            <w:tcW w:w="1905" w:type="dxa"/>
            <w:vAlign w:val="center"/>
          </w:tcPr>
          <w:p w:rsidR="00CE3453" w:rsidRDefault="00CE3453">
            <w:pPr>
              <w:spacing w:line="280" w:lineRule="exact"/>
              <w:rPr>
                <w:rFonts w:ascii="华文仿宋" w:eastAsia="华文仿宋" w:hAnsi="华文仿宋"/>
              </w:rPr>
            </w:pPr>
            <w:r>
              <w:rPr>
                <w:rFonts w:ascii="华文仿宋" w:eastAsia="华文仿宋" w:hAnsi="华文仿宋" w:hint="eastAsia"/>
              </w:rPr>
              <w:t>模拟（情景）教学</w:t>
            </w:r>
          </w:p>
        </w:tc>
        <w:tc>
          <w:tcPr>
            <w:tcW w:w="929" w:type="dxa"/>
            <w:vAlign w:val="center"/>
          </w:tcPr>
          <w:p w:rsidR="00CE3453" w:rsidRDefault="00CE3453">
            <w:pPr>
              <w:spacing w:line="280" w:lineRule="exact"/>
              <w:rPr>
                <w:rFonts w:ascii="华文仿宋" w:eastAsia="华文仿宋" w:hAnsi="华文仿宋"/>
              </w:rPr>
            </w:pPr>
            <w:r>
              <w:rPr>
                <w:rFonts w:ascii="华文仿宋" w:eastAsia="华文仿宋" w:hAnsi="华文仿宋"/>
              </w:rPr>
              <w:t>0</w:t>
            </w:r>
          </w:p>
        </w:tc>
      </w:tr>
      <w:tr w:rsidR="00CE3453">
        <w:trPr>
          <w:trHeight w:val="245"/>
          <w:jc w:val="center"/>
        </w:trPr>
        <w:tc>
          <w:tcPr>
            <w:tcW w:w="1496" w:type="dxa"/>
            <w:vMerge/>
            <w:tcBorders>
              <w:left w:val="single" w:sz="4" w:space="0" w:color="auto"/>
            </w:tcBorders>
            <w:vAlign w:val="center"/>
          </w:tcPr>
          <w:p w:rsidR="00CE3453" w:rsidRDefault="00CE3453">
            <w:pPr>
              <w:spacing w:line="280" w:lineRule="exact"/>
              <w:jc w:val="center"/>
              <w:rPr>
                <w:rFonts w:ascii="华文仿宋" w:eastAsia="华文仿宋" w:hAnsi="华文仿宋"/>
                <w:sz w:val="28"/>
                <w:szCs w:val="28"/>
                <w:lang w:eastAsia="zh-TW"/>
              </w:rPr>
            </w:pPr>
          </w:p>
        </w:tc>
        <w:tc>
          <w:tcPr>
            <w:tcW w:w="1797" w:type="dxa"/>
            <w:vAlign w:val="center"/>
          </w:tcPr>
          <w:p w:rsidR="00CE3453" w:rsidRDefault="00CE3453">
            <w:pPr>
              <w:spacing w:line="280" w:lineRule="exact"/>
              <w:rPr>
                <w:rFonts w:ascii="华文仿宋" w:eastAsia="华文仿宋" w:hAnsi="华文仿宋"/>
              </w:rPr>
            </w:pPr>
            <w:r>
              <w:rPr>
                <w:rFonts w:ascii="华文仿宋" w:eastAsia="华文仿宋" w:hAnsi="华文仿宋" w:hint="eastAsia"/>
              </w:rPr>
              <w:t>实</w:t>
            </w:r>
            <w:r>
              <w:rPr>
                <w:rFonts w:ascii="华文仿宋" w:eastAsia="华文仿宋" w:hAnsi="华文仿宋"/>
              </w:rPr>
              <w:t xml:space="preserve">  </w:t>
            </w:r>
            <w:r>
              <w:rPr>
                <w:rFonts w:ascii="华文仿宋" w:eastAsia="华文仿宋" w:hAnsi="华文仿宋" w:hint="eastAsia"/>
              </w:rPr>
              <w:t>验</w:t>
            </w:r>
            <w:r>
              <w:rPr>
                <w:rFonts w:ascii="华文仿宋" w:eastAsia="华文仿宋" w:hAnsi="华文仿宋"/>
              </w:rPr>
              <w:t xml:space="preserve"> </w:t>
            </w:r>
            <w:r>
              <w:rPr>
                <w:rFonts w:ascii="华文仿宋" w:eastAsia="华文仿宋" w:hAnsi="华文仿宋" w:hint="eastAsia"/>
              </w:rPr>
              <w:t>室</w:t>
            </w:r>
            <w:r>
              <w:rPr>
                <w:rFonts w:ascii="华文仿宋" w:eastAsia="华文仿宋" w:hAnsi="华文仿宋"/>
              </w:rPr>
              <w:t xml:space="preserve"> </w:t>
            </w:r>
            <w:r>
              <w:rPr>
                <w:rFonts w:ascii="华文仿宋" w:eastAsia="华文仿宋" w:hAnsi="华文仿宋" w:hint="eastAsia"/>
              </w:rPr>
              <w:t>实训</w:t>
            </w:r>
          </w:p>
        </w:tc>
        <w:tc>
          <w:tcPr>
            <w:tcW w:w="891" w:type="dxa"/>
            <w:vAlign w:val="center"/>
          </w:tcPr>
          <w:p w:rsidR="00CE3453" w:rsidRDefault="00CE3453">
            <w:pPr>
              <w:spacing w:line="280" w:lineRule="exact"/>
              <w:rPr>
                <w:rFonts w:ascii="华文仿宋" w:eastAsia="华文仿宋" w:hAnsi="华文仿宋"/>
              </w:rPr>
            </w:pPr>
            <w:r>
              <w:rPr>
                <w:rFonts w:ascii="华文仿宋" w:eastAsia="华文仿宋" w:hAnsi="华文仿宋"/>
              </w:rPr>
              <w:t>30</w:t>
            </w:r>
          </w:p>
        </w:tc>
        <w:tc>
          <w:tcPr>
            <w:tcW w:w="1909" w:type="dxa"/>
            <w:vAlign w:val="center"/>
          </w:tcPr>
          <w:p w:rsidR="00CE3453" w:rsidRDefault="00CE3453">
            <w:pPr>
              <w:spacing w:line="280" w:lineRule="exact"/>
              <w:rPr>
                <w:rFonts w:ascii="华文仿宋" w:eastAsia="华文仿宋" w:hAnsi="华文仿宋"/>
              </w:rPr>
            </w:pPr>
            <w:r>
              <w:rPr>
                <w:rFonts w:ascii="华文仿宋" w:eastAsia="华文仿宋" w:hAnsi="华文仿宋" w:hint="eastAsia"/>
              </w:rPr>
              <w:t>企</w:t>
            </w:r>
            <w:r>
              <w:rPr>
                <w:rFonts w:ascii="华文仿宋" w:eastAsia="华文仿宋" w:hAnsi="华文仿宋"/>
              </w:rPr>
              <w:t xml:space="preserve">   </w:t>
            </w:r>
            <w:r>
              <w:rPr>
                <w:rFonts w:ascii="华文仿宋" w:eastAsia="华文仿宋" w:hAnsi="华文仿宋" w:hint="eastAsia"/>
              </w:rPr>
              <w:t>业</w:t>
            </w:r>
            <w:r>
              <w:rPr>
                <w:rFonts w:ascii="华文仿宋" w:eastAsia="华文仿宋" w:hAnsi="华文仿宋"/>
              </w:rPr>
              <w:t xml:space="preserve">  </w:t>
            </w:r>
            <w:r>
              <w:rPr>
                <w:rFonts w:ascii="华文仿宋" w:eastAsia="华文仿宋" w:hAnsi="华文仿宋" w:hint="eastAsia"/>
              </w:rPr>
              <w:t>实</w:t>
            </w:r>
            <w:r>
              <w:rPr>
                <w:rFonts w:ascii="华文仿宋" w:eastAsia="华文仿宋" w:hAnsi="华文仿宋"/>
              </w:rPr>
              <w:t xml:space="preserve">   </w:t>
            </w:r>
            <w:r>
              <w:rPr>
                <w:rFonts w:ascii="华文仿宋" w:eastAsia="华文仿宋" w:hAnsi="华文仿宋" w:hint="eastAsia"/>
              </w:rPr>
              <w:t>习</w:t>
            </w:r>
          </w:p>
        </w:tc>
        <w:tc>
          <w:tcPr>
            <w:tcW w:w="927" w:type="dxa"/>
            <w:vAlign w:val="center"/>
          </w:tcPr>
          <w:p w:rsidR="00CE3453" w:rsidRDefault="00CE3453">
            <w:pPr>
              <w:spacing w:line="280" w:lineRule="exact"/>
              <w:rPr>
                <w:rFonts w:ascii="华文仿宋" w:eastAsia="华文仿宋" w:hAnsi="华文仿宋"/>
              </w:rPr>
            </w:pPr>
            <w:r>
              <w:rPr>
                <w:rFonts w:ascii="华文仿宋" w:eastAsia="华文仿宋" w:hAnsi="华文仿宋"/>
              </w:rPr>
              <w:t>0</w:t>
            </w:r>
          </w:p>
        </w:tc>
        <w:tc>
          <w:tcPr>
            <w:tcW w:w="1905" w:type="dxa"/>
            <w:vAlign w:val="center"/>
          </w:tcPr>
          <w:p w:rsidR="00CE3453" w:rsidRDefault="00CE3453">
            <w:pPr>
              <w:spacing w:line="280" w:lineRule="exact"/>
              <w:rPr>
                <w:rFonts w:ascii="华文仿宋" w:eastAsia="华文仿宋" w:hAnsi="华文仿宋"/>
              </w:rPr>
            </w:pPr>
            <w:r>
              <w:rPr>
                <w:rFonts w:ascii="华文仿宋" w:eastAsia="华文仿宋" w:hAnsi="华文仿宋" w:hint="eastAsia"/>
              </w:rPr>
              <w:t>阅</w:t>
            </w:r>
            <w:r>
              <w:rPr>
                <w:rFonts w:ascii="华文仿宋" w:eastAsia="华文仿宋" w:hAnsi="华文仿宋"/>
              </w:rPr>
              <w:t xml:space="preserve">  </w:t>
            </w:r>
            <w:r>
              <w:rPr>
                <w:rFonts w:ascii="华文仿宋" w:eastAsia="华文仿宋" w:hAnsi="华文仿宋" w:hint="eastAsia"/>
              </w:rPr>
              <w:t>读</w:t>
            </w:r>
            <w:r>
              <w:rPr>
                <w:rFonts w:ascii="华文仿宋" w:eastAsia="华文仿宋" w:hAnsi="华文仿宋"/>
              </w:rPr>
              <w:t xml:space="preserve">   </w:t>
            </w:r>
            <w:r>
              <w:rPr>
                <w:rFonts w:ascii="华文仿宋" w:eastAsia="华文仿宋" w:hAnsi="华文仿宋" w:hint="eastAsia"/>
              </w:rPr>
              <w:t>指</w:t>
            </w:r>
            <w:r>
              <w:rPr>
                <w:rFonts w:ascii="华文仿宋" w:eastAsia="华文仿宋" w:hAnsi="华文仿宋"/>
              </w:rPr>
              <w:t xml:space="preserve">  </w:t>
            </w:r>
            <w:r>
              <w:rPr>
                <w:rFonts w:ascii="华文仿宋" w:eastAsia="华文仿宋" w:hAnsi="华文仿宋" w:hint="eastAsia"/>
              </w:rPr>
              <w:t>导</w:t>
            </w:r>
          </w:p>
        </w:tc>
        <w:tc>
          <w:tcPr>
            <w:tcW w:w="929" w:type="dxa"/>
            <w:tcBorders>
              <w:right w:val="single" w:sz="4" w:space="0" w:color="auto"/>
            </w:tcBorders>
            <w:vAlign w:val="center"/>
          </w:tcPr>
          <w:p w:rsidR="00CE3453" w:rsidRDefault="00CE3453">
            <w:pPr>
              <w:spacing w:line="280" w:lineRule="exact"/>
              <w:rPr>
                <w:rFonts w:ascii="华文仿宋" w:eastAsia="华文仿宋" w:hAnsi="华文仿宋"/>
              </w:rPr>
            </w:pPr>
            <w:r>
              <w:rPr>
                <w:rFonts w:ascii="华文仿宋" w:eastAsia="华文仿宋" w:hAnsi="华文仿宋"/>
              </w:rPr>
              <w:t>0</w:t>
            </w:r>
          </w:p>
        </w:tc>
      </w:tr>
      <w:tr w:rsidR="00CE3453">
        <w:trPr>
          <w:trHeight w:val="245"/>
          <w:jc w:val="center"/>
        </w:trPr>
        <w:tc>
          <w:tcPr>
            <w:tcW w:w="1496" w:type="dxa"/>
            <w:vMerge/>
            <w:tcBorders>
              <w:left w:val="single" w:sz="4" w:space="0" w:color="auto"/>
            </w:tcBorders>
            <w:vAlign w:val="center"/>
          </w:tcPr>
          <w:p w:rsidR="00CE3453" w:rsidRDefault="00CE3453">
            <w:pPr>
              <w:spacing w:line="280" w:lineRule="exact"/>
              <w:jc w:val="center"/>
              <w:rPr>
                <w:rFonts w:ascii="华文仿宋" w:eastAsia="华文仿宋" w:hAnsi="华文仿宋"/>
                <w:sz w:val="28"/>
                <w:szCs w:val="28"/>
                <w:lang w:eastAsia="zh-TW"/>
              </w:rPr>
            </w:pPr>
          </w:p>
        </w:tc>
        <w:tc>
          <w:tcPr>
            <w:tcW w:w="1797" w:type="dxa"/>
            <w:vAlign w:val="center"/>
          </w:tcPr>
          <w:p w:rsidR="00CE3453" w:rsidRDefault="00CE3453">
            <w:pPr>
              <w:spacing w:line="280" w:lineRule="exact"/>
              <w:rPr>
                <w:rFonts w:ascii="华文仿宋" w:eastAsia="华文仿宋" w:hAnsi="华文仿宋"/>
                <w:lang w:eastAsia="zh-TW"/>
              </w:rPr>
            </w:pPr>
            <w:r>
              <w:rPr>
                <w:rFonts w:ascii="华文仿宋" w:eastAsia="华文仿宋" w:hAnsi="华文仿宋" w:hint="eastAsia"/>
                <w:spacing w:val="120"/>
                <w:kern w:val="0"/>
              </w:rPr>
              <w:t>实践教</w:t>
            </w:r>
            <w:r>
              <w:rPr>
                <w:rFonts w:ascii="华文仿宋" w:eastAsia="华文仿宋" w:hAnsi="华文仿宋" w:hint="eastAsia"/>
                <w:kern w:val="0"/>
              </w:rPr>
              <w:t>学</w:t>
            </w:r>
          </w:p>
        </w:tc>
        <w:tc>
          <w:tcPr>
            <w:tcW w:w="891" w:type="dxa"/>
            <w:vAlign w:val="center"/>
          </w:tcPr>
          <w:p w:rsidR="00CE3453" w:rsidRDefault="00CE3453">
            <w:pPr>
              <w:spacing w:line="280" w:lineRule="exact"/>
              <w:rPr>
                <w:rFonts w:ascii="华文仿宋" w:eastAsia="华文仿宋" w:hAnsi="华文仿宋"/>
                <w:lang w:eastAsia="zh-TW"/>
              </w:rPr>
            </w:pPr>
            <w:r>
              <w:rPr>
                <w:rFonts w:ascii="华文仿宋" w:eastAsia="华文仿宋" w:hAnsi="华文仿宋"/>
              </w:rPr>
              <w:t>0</w:t>
            </w:r>
          </w:p>
        </w:tc>
        <w:tc>
          <w:tcPr>
            <w:tcW w:w="1909" w:type="dxa"/>
            <w:vAlign w:val="center"/>
          </w:tcPr>
          <w:p w:rsidR="00CE3453" w:rsidRDefault="00CE3453">
            <w:pPr>
              <w:spacing w:line="280" w:lineRule="exact"/>
              <w:rPr>
                <w:rFonts w:ascii="华文仿宋" w:eastAsia="华文仿宋" w:hAnsi="华文仿宋"/>
              </w:rPr>
            </w:pPr>
            <w:r>
              <w:rPr>
                <w:rFonts w:ascii="华文仿宋" w:eastAsia="华文仿宋" w:hAnsi="华文仿宋" w:hint="eastAsia"/>
              </w:rPr>
              <w:t>社</w:t>
            </w:r>
            <w:r>
              <w:rPr>
                <w:rFonts w:ascii="华文仿宋" w:eastAsia="华文仿宋" w:hAnsi="华文仿宋"/>
              </w:rPr>
              <w:t xml:space="preserve">   </w:t>
            </w:r>
            <w:r>
              <w:rPr>
                <w:rFonts w:ascii="华文仿宋" w:eastAsia="华文仿宋" w:hAnsi="华文仿宋" w:hint="eastAsia"/>
              </w:rPr>
              <w:t>会</w:t>
            </w:r>
            <w:r>
              <w:rPr>
                <w:rFonts w:ascii="华文仿宋" w:eastAsia="华文仿宋" w:hAnsi="华文仿宋"/>
              </w:rPr>
              <w:t xml:space="preserve">  </w:t>
            </w:r>
            <w:r>
              <w:rPr>
                <w:rFonts w:ascii="华文仿宋" w:eastAsia="华文仿宋" w:hAnsi="华文仿宋" w:hint="eastAsia"/>
              </w:rPr>
              <w:t>调</w:t>
            </w:r>
            <w:r>
              <w:rPr>
                <w:rFonts w:ascii="华文仿宋" w:eastAsia="华文仿宋" w:hAnsi="华文仿宋"/>
              </w:rPr>
              <w:t xml:space="preserve">   </w:t>
            </w:r>
            <w:r>
              <w:rPr>
                <w:rFonts w:ascii="华文仿宋" w:eastAsia="华文仿宋" w:hAnsi="华文仿宋" w:hint="eastAsia"/>
              </w:rPr>
              <w:t>查</w:t>
            </w:r>
          </w:p>
        </w:tc>
        <w:tc>
          <w:tcPr>
            <w:tcW w:w="927" w:type="dxa"/>
            <w:vAlign w:val="center"/>
          </w:tcPr>
          <w:p w:rsidR="00CE3453" w:rsidRDefault="00CE3453">
            <w:pPr>
              <w:spacing w:line="280" w:lineRule="exact"/>
              <w:rPr>
                <w:rFonts w:ascii="华文仿宋" w:eastAsia="华文仿宋" w:hAnsi="华文仿宋"/>
              </w:rPr>
            </w:pPr>
            <w:r>
              <w:rPr>
                <w:rFonts w:ascii="华文仿宋" w:eastAsia="华文仿宋" w:hAnsi="华文仿宋"/>
              </w:rPr>
              <w:t>0</w:t>
            </w:r>
          </w:p>
        </w:tc>
        <w:tc>
          <w:tcPr>
            <w:tcW w:w="1905" w:type="dxa"/>
            <w:vAlign w:val="center"/>
          </w:tcPr>
          <w:p w:rsidR="00CE3453" w:rsidRDefault="00CE3453">
            <w:pPr>
              <w:spacing w:line="280" w:lineRule="exact"/>
              <w:rPr>
                <w:rFonts w:ascii="华文仿宋" w:eastAsia="华文仿宋" w:hAnsi="华文仿宋"/>
                <w:lang w:eastAsia="zh-TW"/>
              </w:rPr>
            </w:pPr>
            <w:r>
              <w:rPr>
                <w:rFonts w:ascii="华文仿宋" w:eastAsia="华文仿宋" w:hAnsi="华文仿宋" w:hint="eastAsia"/>
              </w:rPr>
              <w:t>视</w:t>
            </w:r>
            <w:r>
              <w:rPr>
                <w:rFonts w:ascii="华文仿宋" w:eastAsia="华文仿宋" w:hAnsi="华文仿宋"/>
              </w:rPr>
              <w:t xml:space="preserve">  </w:t>
            </w:r>
            <w:r>
              <w:rPr>
                <w:rFonts w:ascii="华文仿宋" w:eastAsia="华文仿宋" w:hAnsi="华文仿宋" w:hint="eastAsia"/>
              </w:rPr>
              <w:t>频</w:t>
            </w:r>
            <w:r>
              <w:rPr>
                <w:rFonts w:ascii="华文仿宋" w:eastAsia="华文仿宋" w:hAnsi="华文仿宋"/>
              </w:rPr>
              <w:t xml:space="preserve">   </w:t>
            </w:r>
            <w:r>
              <w:rPr>
                <w:rFonts w:ascii="华文仿宋" w:eastAsia="华文仿宋" w:hAnsi="华文仿宋" w:hint="eastAsia"/>
              </w:rPr>
              <w:t>教</w:t>
            </w:r>
            <w:r>
              <w:rPr>
                <w:rFonts w:ascii="华文仿宋" w:eastAsia="华文仿宋" w:hAnsi="华文仿宋"/>
              </w:rPr>
              <w:t xml:space="preserve">  </w:t>
            </w:r>
            <w:r>
              <w:rPr>
                <w:rFonts w:ascii="华文仿宋" w:eastAsia="华文仿宋" w:hAnsi="华文仿宋" w:hint="eastAsia"/>
              </w:rPr>
              <w:t>学</w:t>
            </w:r>
          </w:p>
        </w:tc>
        <w:tc>
          <w:tcPr>
            <w:tcW w:w="929" w:type="dxa"/>
            <w:tcBorders>
              <w:right w:val="single" w:sz="4" w:space="0" w:color="auto"/>
            </w:tcBorders>
            <w:vAlign w:val="center"/>
          </w:tcPr>
          <w:p w:rsidR="00CE3453" w:rsidRDefault="00CE3453">
            <w:pPr>
              <w:spacing w:line="280" w:lineRule="exact"/>
              <w:rPr>
                <w:rFonts w:ascii="华文仿宋" w:eastAsia="华文仿宋" w:hAnsi="华文仿宋"/>
              </w:rPr>
            </w:pPr>
            <w:r>
              <w:rPr>
                <w:rFonts w:ascii="华文仿宋" w:eastAsia="华文仿宋" w:hAnsi="华文仿宋"/>
              </w:rPr>
              <w:t>10</w:t>
            </w:r>
          </w:p>
        </w:tc>
      </w:tr>
      <w:tr w:rsidR="00CE3453">
        <w:trPr>
          <w:trHeight w:val="245"/>
          <w:jc w:val="center"/>
        </w:trPr>
        <w:tc>
          <w:tcPr>
            <w:tcW w:w="1496" w:type="dxa"/>
            <w:vMerge/>
            <w:tcBorders>
              <w:left w:val="single" w:sz="4" w:space="0" w:color="auto"/>
            </w:tcBorders>
            <w:vAlign w:val="center"/>
          </w:tcPr>
          <w:p w:rsidR="00CE3453" w:rsidRDefault="00CE3453">
            <w:pPr>
              <w:spacing w:line="280" w:lineRule="exact"/>
              <w:jc w:val="center"/>
              <w:rPr>
                <w:rFonts w:ascii="华文仿宋" w:eastAsia="华文仿宋" w:hAnsi="华文仿宋"/>
                <w:sz w:val="28"/>
                <w:szCs w:val="28"/>
                <w:lang w:eastAsia="zh-TW"/>
              </w:rPr>
            </w:pPr>
          </w:p>
        </w:tc>
        <w:tc>
          <w:tcPr>
            <w:tcW w:w="1797" w:type="dxa"/>
            <w:vAlign w:val="center"/>
          </w:tcPr>
          <w:p w:rsidR="00CE3453" w:rsidRDefault="00CE3453">
            <w:pPr>
              <w:spacing w:line="280" w:lineRule="exact"/>
              <w:rPr>
                <w:rFonts w:ascii="华文仿宋" w:eastAsia="华文仿宋" w:hAnsi="华文仿宋"/>
                <w:spacing w:val="45"/>
                <w:kern w:val="0"/>
                <w:lang w:eastAsia="zh-TW"/>
              </w:rPr>
            </w:pPr>
          </w:p>
        </w:tc>
        <w:tc>
          <w:tcPr>
            <w:tcW w:w="891" w:type="dxa"/>
            <w:vAlign w:val="center"/>
          </w:tcPr>
          <w:p w:rsidR="00CE3453" w:rsidRDefault="00CE3453">
            <w:pPr>
              <w:spacing w:line="280" w:lineRule="exact"/>
              <w:rPr>
                <w:rFonts w:ascii="华文仿宋" w:eastAsia="华文仿宋" w:hAnsi="华文仿宋"/>
              </w:rPr>
            </w:pPr>
          </w:p>
        </w:tc>
        <w:tc>
          <w:tcPr>
            <w:tcW w:w="1909" w:type="dxa"/>
            <w:vAlign w:val="center"/>
          </w:tcPr>
          <w:p w:rsidR="00CE3453" w:rsidRDefault="00CE3453">
            <w:pPr>
              <w:spacing w:line="280" w:lineRule="exact"/>
              <w:rPr>
                <w:rFonts w:ascii="华文仿宋" w:eastAsia="华文仿宋" w:hAnsi="华文仿宋"/>
                <w:spacing w:val="597"/>
                <w:kern w:val="0"/>
                <w:lang w:eastAsia="zh-TW"/>
              </w:rPr>
            </w:pPr>
          </w:p>
        </w:tc>
        <w:tc>
          <w:tcPr>
            <w:tcW w:w="927" w:type="dxa"/>
            <w:vAlign w:val="center"/>
          </w:tcPr>
          <w:p w:rsidR="00CE3453" w:rsidRDefault="00CE3453">
            <w:pPr>
              <w:spacing w:line="280" w:lineRule="exact"/>
              <w:rPr>
                <w:rFonts w:ascii="华文仿宋" w:eastAsia="华文仿宋" w:hAnsi="华文仿宋"/>
              </w:rPr>
            </w:pPr>
          </w:p>
        </w:tc>
        <w:tc>
          <w:tcPr>
            <w:tcW w:w="1905" w:type="dxa"/>
            <w:vAlign w:val="center"/>
          </w:tcPr>
          <w:p w:rsidR="00CE3453" w:rsidRDefault="00CE3453">
            <w:pPr>
              <w:spacing w:line="280" w:lineRule="exact"/>
              <w:rPr>
                <w:rFonts w:ascii="华文仿宋" w:eastAsia="华文仿宋" w:hAnsi="华文仿宋"/>
                <w:spacing w:val="118"/>
                <w:lang w:eastAsia="zh-TW"/>
              </w:rPr>
            </w:pPr>
          </w:p>
        </w:tc>
        <w:tc>
          <w:tcPr>
            <w:tcW w:w="929" w:type="dxa"/>
            <w:tcBorders>
              <w:right w:val="single" w:sz="4" w:space="0" w:color="auto"/>
            </w:tcBorders>
            <w:vAlign w:val="center"/>
          </w:tcPr>
          <w:p w:rsidR="00CE3453" w:rsidRDefault="00CE3453">
            <w:pPr>
              <w:spacing w:line="280" w:lineRule="exact"/>
              <w:rPr>
                <w:rFonts w:ascii="华文仿宋" w:eastAsia="华文仿宋" w:hAnsi="华文仿宋"/>
              </w:rPr>
            </w:pPr>
          </w:p>
        </w:tc>
      </w:tr>
      <w:tr w:rsidR="00CE34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6"/>
          <w:jc w:val="center"/>
        </w:trPr>
        <w:tc>
          <w:tcPr>
            <w:tcW w:w="9854" w:type="dxa"/>
            <w:gridSpan w:val="7"/>
            <w:tcBorders>
              <w:left w:val="single" w:sz="4" w:space="0" w:color="auto"/>
              <w:right w:val="single" w:sz="4" w:space="0" w:color="auto"/>
            </w:tcBorders>
          </w:tcPr>
          <w:p w:rsidR="00CE3453" w:rsidRDefault="00CE3453" w:rsidP="002D3E63">
            <w:pPr>
              <w:spacing w:beforeLines="50" w:before="156" w:afterLines="50" w:after="156"/>
              <w:rPr>
                <w:rFonts w:ascii="华文仿宋" w:eastAsia="华文仿宋" w:hAnsi="华文仿宋"/>
                <w:sz w:val="20"/>
                <w:lang w:eastAsia="zh-TW"/>
              </w:rPr>
            </w:pPr>
            <w:r>
              <w:rPr>
                <w:rFonts w:ascii="华文仿宋" w:eastAsia="华文仿宋" w:hAnsi="华文仿宋" w:hint="eastAsia"/>
              </w:rPr>
              <w:t>说明：</w:t>
            </w:r>
            <w:r>
              <w:rPr>
                <w:rFonts w:ascii="华文仿宋" w:eastAsia="华文仿宋" w:hAnsi="华文仿宋"/>
              </w:rPr>
              <w:t>.</w:t>
            </w:r>
            <w:r>
              <w:rPr>
                <w:rFonts w:ascii="华文仿宋" w:eastAsia="华文仿宋" w:hAnsi="华文仿宋" w:hint="eastAsia"/>
              </w:rPr>
              <w:t>本课程采用翻转课堂的教学方法，对学生预先进行视频教学，在课堂中讲述课程难点和重点，通过进一步的案例研讨，使学生掌握改课程的理论基础和实践方法。最后独立完成项目实训，以达到培养学生对具体问题的研究和解决问题的能力。</w:t>
            </w:r>
          </w:p>
        </w:tc>
      </w:tr>
      <w:tr w:rsidR="00CE3453">
        <w:trPr>
          <w:trHeight w:val="306"/>
          <w:jc w:val="center"/>
        </w:trPr>
        <w:tc>
          <w:tcPr>
            <w:tcW w:w="9854" w:type="dxa"/>
            <w:gridSpan w:val="7"/>
            <w:vAlign w:val="center"/>
          </w:tcPr>
          <w:p w:rsidR="00CE3453" w:rsidRDefault="00CE3453">
            <w:pPr>
              <w:spacing w:line="280" w:lineRule="exact"/>
              <w:ind w:left="800" w:hangingChars="400" w:hanging="800"/>
              <w:rPr>
                <w:rFonts w:ascii="华文仿宋" w:eastAsia="华文仿宋" w:hAnsi="华文仿宋"/>
                <w:sz w:val="28"/>
                <w:szCs w:val="28"/>
                <w:lang w:eastAsia="zh-TW"/>
              </w:rPr>
            </w:pPr>
            <w:r>
              <w:rPr>
                <w:rFonts w:ascii="华文仿宋" w:eastAsia="华文仿宋" w:hAnsi="华文仿宋" w:hint="eastAsia"/>
                <w:sz w:val="20"/>
                <w:szCs w:val="20"/>
              </w:rPr>
              <w:t>备注：若使用其他教学方法，请自行说明。若所列之教学方法未使用，只需于百分比字段中填“</w:t>
            </w:r>
            <w:r>
              <w:rPr>
                <w:rFonts w:ascii="华文仿宋" w:eastAsia="华文仿宋" w:hAnsi="华文仿宋"/>
                <w:sz w:val="20"/>
                <w:szCs w:val="20"/>
              </w:rPr>
              <w:t>0</w:t>
            </w:r>
            <w:r>
              <w:rPr>
                <w:rFonts w:ascii="华文仿宋" w:eastAsia="华文仿宋" w:hAnsi="华文仿宋" w:hint="eastAsia"/>
                <w:sz w:val="20"/>
                <w:szCs w:val="20"/>
              </w:rPr>
              <w:t>”。各项总合须等于</w:t>
            </w:r>
            <w:r>
              <w:rPr>
                <w:rFonts w:ascii="华文仿宋" w:eastAsia="华文仿宋" w:hAnsi="华文仿宋"/>
                <w:sz w:val="20"/>
                <w:szCs w:val="20"/>
              </w:rPr>
              <w:t xml:space="preserve">100%                           </w:t>
            </w:r>
          </w:p>
        </w:tc>
      </w:tr>
    </w:tbl>
    <w:p w:rsidR="00CE3453" w:rsidRDefault="00CE3453">
      <w:pPr>
        <w:widowControl/>
        <w:tabs>
          <w:tab w:val="left" w:pos="284"/>
        </w:tabs>
        <w:spacing w:line="360" w:lineRule="auto"/>
        <w:jc w:val="left"/>
        <w:rPr>
          <w:rFonts w:ascii="仿宋_GB2312" w:eastAsia="仿宋_GB2312" w:hAnsi="宋体" w:cs="宋体"/>
          <w:b/>
          <w:bCs/>
          <w:kern w:val="0"/>
          <w:sz w:val="24"/>
          <w:szCs w:val="24"/>
        </w:rPr>
      </w:pPr>
    </w:p>
    <w:p w:rsidR="00CE3453" w:rsidRDefault="00CE3453">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七、教材及相关阅读资料（</w:t>
      </w:r>
      <w:r>
        <w:rPr>
          <w:rFonts w:ascii="仿宋_GB2312" w:eastAsia="仿宋_GB2312" w:hAnsi="宋体" w:cs="宋体"/>
          <w:b/>
          <w:bCs/>
          <w:kern w:val="0"/>
          <w:sz w:val="24"/>
          <w:szCs w:val="24"/>
        </w:rPr>
        <w:t>Text books and other readings</w:t>
      </w:r>
      <w:r>
        <w:rPr>
          <w:rFonts w:ascii="仿宋_GB2312" w:eastAsia="仿宋_GB2312" w:hAnsi="宋体" w:cs="宋体" w:hint="eastAsia"/>
          <w:b/>
          <w:bCs/>
          <w:kern w:val="0"/>
          <w:sz w:val="24"/>
          <w:szCs w:val="24"/>
        </w:rPr>
        <w:t>）</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66"/>
        <w:gridCol w:w="8398"/>
      </w:tblGrid>
      <w:tr w:rsidR="00CE3453">
        <w:trPr>
          <w:trHeight w:val="567"/>
          <w:jc w:val="center"/>
        </w:trPr>
        <w:tc>
          <w:tcPr>
            <w:tcW w:w="1866" w:type="dxa"/>
            <w:vAlign w:val="center"/>
          </w:tcPr>
          <w:p w:rsidR="00CE3453" w:rsidRDefault="00CE3453">
            <w:pPr>
              <w:spacing w:line="280" w:lineRule="exact"/>
              <w:jc w:val="center"/>
              <w:rPr>
                <w:rFonts w:ascii="华文仿宋" w:eastAsia="华文仿宋" w:hAnsi="华文仿宋"/>
              </w:rPr>
            </w:pPr>
            <w:r>
              <w:rPr>
                <w:rFonts w:ascii="华文仿宋" w:eastAsia="华文仿宋" w:hAnsi="华文仿宋" w:hint="eastAsia"/>
              </w:rPr>
              <w:t>选用教材</w:t>
            </w:r>
          </w:p>
          <w:p w:rsidR="00CE3453" w:rsidRDefault="00CE3453">
            <w:pPr>
              <w:spacing w:line="280" w:lineRule="exact"/>
              <w:jc w:val="center"/>
              <w:rPr>
                <w:rFonts w:ascii="华文仿宋" w:eastAsia="华文仿宋" w:hAnsi="华文仿宋"/>
              </w:rPr>
            </w:pPr>
            <w:r>
              <w:rPr>
                <w:rFonts w:ascii="华文仿宋" w:eastAsia="华文仿宋" w:hAnsi="华文仿宋"/>
              </w:rPr>
              <w:t>Course Material</w:t>
            </w:r>
          </w:p>
        </w:tc>
        <w:tc>
          <w:tcPr>
            <w:tcW w:w="8398" w:type="dxa"/>
            <w:vAlign w:val="center"/>
          </w:tcPr>
          <w:p w:rsidR="00CE3453" w:rsidRPr="00FD2514" w:rsidRDefault="00CE3453" w:rsidP="00FD2514">
            <w:pPr>
              <w:pStyle w:val="a9"/>
              <w:numPr>
                <w:ilvl w:val="0"/>
                <w:numId w:val="3"/>
              </w:numPr>
              <w:ind w:firstLineChars="0"/>
              <w:jc w:val="left"/>
              <w:rPr>
                <w:rFonts w:ascii="华文仿宋" w:eastAsia="华文仿宋" w:hAnsi="华文仿宋"/>
              </w:rPr>
            </w:pPr>
            <w:r w:rsidRPr="00FD2514">
              <w:rPr>
                <w:rFonts w:ascii="华文仿宋" w:eastAsia="华文仿宋" w:hAnsi="华文仿宋"/>
              </w:rPr>
              <w:t>Access 2010</w:t>
            </w:r>
            <w:r w:rsidRPr="00FD2514">
              <w:rPr>
                <w:rFonts w:ascii="华文仿宋" w:eastAsia="华文仿宋" w:hAnsi="华文仿宋" w:hint="eastAsia"/>
              </w:rPr>
              <w:t>数据库应用基础教程</w:t>
            </w:r>
            <w:r w:rsidRPr="00FD2514">
              <w:rPr>
                <w:rFonts w:ascii="华文仿宋" w:eastAsia="华文仿宋" w:hAnsi="华文仿宋"/>
              </w:rPr>
              <w:t xml:space="preserve">, </w:t>
            </w:r>
            <w:r w:rsidRPr="00FD2514">
              <w:rPr>
                <w:rFonts w:ascii="华文仿宋" w:eastAsia="华文仿宋" w:hAnsi="华文仿宋" w:hint="eastAsia"/>
              </w:rPr>
              <w:t>赵洪帅主编</w:t>
            </w:r>
            <w:r w:rsidRPr="00FD2514">
              <w:rPr>
                <w:rFonts w:ascii="华文仿宋" w:eastAsia="华文仿宋" w:hAnsi="华文仿宋"/>
              </w:rPr>
              <w:t>,</w:t>
            </w:r>
            <w:r>
              <w:rPr>
                <w:rFonts w:ascii="华文仿宋" w:eastAsia="华文仿宋" w:hAnsi="华文仿宋"/>
              </w:rPr>
              <w:t xml:space="preserve"> </w:t>
            </w:r>
            <w:r w:rsidRPr="00FD2514">
              <w:rPr>
                <w:rFonts w:ascii="华文仿宋" w:eastAsia="华文仿宋" w:hAnsi="华文仿宋" w:hint="eastAsia"/>
              </w:rPr>
              <w:t>中国铁道出版社</w:t>
            </w:r>
            <w:r w:rsidRPr="00FD2514">
              <w:rPr>
                <w:rFonts w:ascii="华文仿宋" w:eastAsia="华文仿宋" w:hAnsi="华文仿宋"/>
              </w:rPr>
              <w:t>,2013.12</w:t>
            </w:r>
          </w:p>
          <w:p w:rsidR="00CE3453" w:rsidRPr="00FD2514" w:rsidRDefault="00CE3453" w:rsidP="00FD2514">
            <w:pPr>
              <w:pStyle w:val="a9"/>
              <w:numPr>
                <w:ilvl w:val="0"/>
                <w:numId w:val="3"/>
              </w:numPr>
              <w:ind w:firstLineChars="0"/>
              <w:jc w:val="left"/>
              <w:rPr>
                <w:rFonts w:ascii="华文仿宋" w:eastAsia="华文仿宋" w:hAnsi="华文仿宋"/>
              </w:rPr>
            </w:pPr>
            <w:r w:rsidRPr="00FD2514">
              <w:rPr>
                <w:rFonts w:ascii="华文仿宋" w:eastAsia="华文仿宋" w:hAnsi="华文仿宋"/>
              </w:rPr>
              <w:t>Access 2010</w:t>
            </w:r>
            <w:r w:rsidRPr="00FD2514">
              <w:rPr>
                <w:rFonts w:ascii="华文仿宋" w:eastAsia="华文仿宋" w:hAnsi="华文仿宋" w:hint="eastAsia"/>
              </w:rPr>
              <w:t>数据库应用技术教程上机指导</w:t>
            </w:r>
            <w:r w:rsidRPr="00FD2514">
              <w:rPr>
                <w:rFonts w:ascii="华文仿宋" w:eastAsia="华文仿宋" w:hAnsi="华文仿宋"/>
              </w:rPr>
              <w:t xml:space="preserve">, </w:t>
            </w:r>
            <w:r w:rsidRPr="00FD2514">
              <w:rPr>
                <w:rFonts w:ascii="华文仿宋" w:eastAsia="华文仿宋" w:hAnsi="华文仿宋" w:hint="eastAsia"/>
              </w:rPr>
              <w:t>赵洪帅主编</w:t>
            </w:r>
            <w:r w:rsidRPr="00FD2514">
              <w:rPr>
                <w:rFonts w:ascii="华文仿宋" w:eastAsia="华文仿宋" w:hAnsi="华文仿宋"/>
              </w:rPr>
              <w:t>,</w:t>
            </w:r>
            <w:r>
              <w:rPr>
                <w:rFonts w:ascii="华文仿宋" w:eastAsia="华文仿宋" w:hAnsi="华文仿宋"/>
              </w:rPr>
              <w:t xml:space="preserve"> </w:t>
            </w:r>
            <w:r w:rsidRPr="00FD2514">
              <w:rPr>
                <w:rFonts w:ascii="华文仿宋" w:eastAsia="华文仿宋" w:hAnsi="华文仿宋" w:hint="eastAsia"/>
              </w:rPr>
              <w:t>中国铁道出版社</w:t>
            </w:r>
            <w:r w:rsidRPr="00FD2514">
              <w:rPr>
                <w:rFonts w:ascii="华文仿宋" w:eastAsia="华文仿宋" w:hAnsi="华文仿宋"/>
              </w:rPr>
              <w:t>,2014.9</w:t>
            </w:r>
          </w:p>
        </w:tc>
      </w:tr>
      <w:tr w:rsidR="00CE3453">
        <w:trPr>
          <w:trHeight w:val="567"/>
          <w:jc w:val="center"/>
        </w:trPr>
        <w:tc>
          <w:tcPr>
            <w:tcW w:w="1866" w:type="dxa"/>
            <w:vAlign w:val="center"/>
          </w:tcPr>
          <w:p w:rsidR="00CE3453" w:rsidRDefault="00CE3453">
            <w:pPr>
              <w:spacing w:line="280" w:lineRule="exact"/>
              <w:jc w:val="center"/>
              <w:rPr>
                <w:rFonts w:ascii="华文仿宋" w:eastAsia="华文仿宋" w:hAnsi="华文仿宋"/>
              </w:rPr>
            </w:pPr>
            <w:r>
              <w:rPr>
                <w:rFonts w:ascii="华文仿宋" w:eastAsia="华文仿宋" w:hAnsi="华文仿宋" w:hint="eastAsia"/>
              </w:rPr>
              <w:t>参考教材及文献</w:t>
            </w:r>
          </w:p>
          <w:p w:rsidR="00CE3453" w:rsidRDefault="00CE3453">
            <w:pPr>
              <w:spacing w:line="280" w:lineRule="exact"/>
              <w:jc w:val="center"/>
              <w:rPr>
                <w:rFonts w:ascii="华文仿宋" w:eastAsia="华文仿宋" w:hAnsi="华文仿宋"/>
              </w:rPr>
            </w:pPr>
            <w:r>
              <w:rPr>
                <w:rFonts w:ascii="华文仿宋" w:eastAsia="华文仿宋" w:hAnsi="华文仿宋"/>
              </w:rPr>
              <w:t>Reference</w:t>
            </w:r>
          </w:p>
        </w:tc>
        <w:tc>
          <w:tcPr>
            <w:tcW w:w="8398" w:type="dxa"/>
            <w:vAlign w:val="center"/>
          </w:tcPr>
          <w:p w:rsidR="00CE3453" w:rsidRDefault="00CE3453" w:rsidP="00FD2514">
            <w:pPr>
              <w:numPr>
                <w:ilvl w:val="0"/>
                <w:numId w:val="2"/>
              </w:numPr>
              <w:ind w:left="357" w:hangingChars="170" w:hanging="357"/>
              <w:jc w:val="left"/>
              <w:rPr>
                <w:rFonts w:ascii="华文仿宋" w:eastAsia="华文仿宋" w:hAnsi="华文仿宋"/>
              </w:rPr>
            </w:pPr>
            <w:r w:rsidRPr="007D11C7">
              <w:rPr>
                <w:rFonts w:ascii="华文仿宋" w:eastAsia="华文仿宋" w:hAnsi="华文仿宋" w:hint="eastAsia"/>
              </w:rPr>
              <w:t>深入浅出数据分析，</w:t>
            </w:r>
            <w:hyperlink r:id="rId8" w:history="1">
              <w:r w:rsidRPr="007D11C7">
                <w:rPr>
                  <w:rFonts w:ascii="华文仿宋" w:eastAsia="华文仿宋" w:hAnsi="华文仿宋" w:hint="eastAsia"/>
                </w:rPr>
                <w:t>迈克尔</w:t>
              </w:r>
              <w:r w:rsidRPr="007D11C7">
                <w:rPr>
                  <w:rFonts w:ascii="华文仿宋" w:eastAsia="华文仿宋" w:hAnsi="华文仿宋"/>
                </w:rPr>
                <w:t>•</w:t>
              </w:r>
              <w:r w:rsidRPr="007D11C7">
                <w:rPr>
                  <w:rFonts w:ascii="华文仿宋" w:eastAsia="华文仿宋" w:hAnsi="华文仿宋" w:hint="eastAsia"/>
                </w:rPr>
                <w:t>米尔顿</w:t>
              </w:r>
              <w:r w:rsidRPr="007D11C7">
                <w:rPr>
                  <w:rFonts w:ascii="华文仿宋" w:eastAsia="华文仿宋" w:hAnsi="华文仿宋"/>
                </w:rPr>
                <w:t xml:space="preserve"> (Michael Milton)</w:t>
              </w:r>
            </w:hyperlink>
            <w:r w:rsidRPr="007D11C7">
              <w:rPr>
                <w:rFonts w:ascii="华文仿宋" w:eastAsia="华文仿宋" w:hAnsi="华文仿宋" w:hint="eastAsia"/>
              </w:rPr>
              <w:t>著，电子工业出版社</w:t>
            </w:r>
            <w:r w:rsidRPr="007D11C7">
              <w:rPr>
                <w:rFonts w:ascii="华文仿宋" w:eastAsia="华文仿宋" w:hAnsi="华文仿宋"/>
              </w:rPr>
              <w:t xml:space="preserve">; </w:t>
            </w:r>
            <w:r w:rsidRPr="007D11C7">
              <w:rPr>
                <w:rFonts w:ascii="华文仿宋" w:eastAsia="华文仿宋" w:hAnsi="华文仿宋" w:hint="eastAsia"/>
              </w:rPr>
              <w:t>第</w:t>
            </w:r>
            <w:r w:rsidRPr="007D11C7">
              <w:rPr>
                <w:rFonts w:ascii="华文仿宋" w:eastAsia="华文仿宋" w:hAnsi="华文仿宋"/>
              </w:rPr>
              <w:t>1</w:t>
            </w:r>
            <w:r w:rsidRPr="007D11C7">
              <w:rPr>
                <w:rFonts w:ascii="华文仿宋" w:eastAsia="华文仿宋" w:hAnsi="华文仿宋" w:hint="eastAsia"/>
              </w:rPr>
              <w:t>版</w:t>
            </w:r>
            <w:r w:rsidRPr="007D11C7">
              <w:rPr>
                <w:rFonts w:ascii="华文仿宋" w:eastAsia="华文仿宋" w:hAnsi="华文仿宋"/>
              </w:rPr>
              <w:t xml:space="preserve"> (2012</w:t>
            </w:r>
            <w:r>
              <w:rPr>
                <w:rFonts w:ascii="华文仿宋" w:eastAsia="华文仿宋" w:hAnsi="华文仿宋"/>
              </w:rPr>
              <w:t>.</w:t>
            </w:r>
            <w:r w:rsidRPr="007D11C7">
              <w:rPr>
                <w:rFonts w:ascii="华文仿宋" w:eastAsia="华文仿宋" w:hAnsi="华文仿宋"/>
              </w:rPr>
              <w:t>12)</w:t>
            </w:r>
          </w:p>
          <w:p w:rsidR="00CE3453" w:rsidRDefault="006F77DE" w:rsidP="007D11C7">
            <w:pPr>
              <w:numPr>
                <w:ilvl w:val="0"/>
                <w:numId w:val="2"/>
              </w:numPr>
              <w:ind w:left="357" w:hangingChars="170" w:hanging="357"/>
              <w:jc w:val="left"/>
              <w:rPr>
                <w:rFonts w:ascii="华文仿宋" w:eastAsia="PMingLiU" w:hAnsi="华文仿宋" w:hint="eastAsia"/>
                <w:lang w:eastAsia="zh-TW"/>
              </w:rPr>
            </w:pPr>
            <w:hyperlink r:id="rId9" w:tgtFrame="_blank" w:history="1">
              <w:r w:rsidR="00CE3453" w:rsidRPr="007D11C7">
                <w:rPr>
                  <w:rFonts w:ascii="华文仿宋" w:eastAsia="华文仿宋" w:hAnsi="华文仿宋" w:hint="eastAsia"/>
                </w:rPr>
                <w:t>大数据时代</w:t>
              </w:r>
              <w:r w:rsidR="00CE3453" w:rsidRPr="007D11C7">
                <w:rPr>
                  <w:rFonts w:ascii="华文仿宋" w:eastAsia="华文仿宋" w:hAnsi="华文仿宋"/>
                </w:rPr>
                <w:t>:</w:t>
              </w:r>
              <w:r w:rsidR="00CE3453" w:rsidRPr="007D11C7">
                <w:rPr>
                  <w:rFonts w:ascii="华文仿宋" w:eastAsia="华文仿宋" w:hAnsi="华文仿宋" w:hint="eastAsia"/>
                </w:rPr>
                <w:t>生活、工作与思维的大变革</w:t>
              </w:r>
            </w:hyperlink>
            <w:r w:rsidR="00CE3453">
              <w:rPr>
                <w:rFonts w:ascii="华文仿宋" w:eastAsia="华文仿宋" w:hAnsi="华文仿宋" w:hint="eastAsia"/>
              </w:rPr>
              <w:t>，</w:t>
            </w:r>
            <w:r w:rsidR="00CE3453" w:rsidRPr="007D11C7">
              <w:rPr>
                <w:rFonts w:ascii="华文仿宋" w:eastAsia="华文仿宋" w:hAnsi="华文仿宋" w:hint="eastAsia"/>
              </w:rPr>
              <w:t>维克托</w:t>
            </w:r>
            <w:r w:rsidR="00CE3453" w:rsidRPr="007D11C7">
              <w:rPr>
                <w:rFonts w:ascii="华文仿宋" w:eastAsia="华文仿宋" w:hAnsi="华文仿宋"/>
              </w:rPr>
              <w:t>•</w:t>
            </w:r>
            <w:r w:rsidR="00CE3453" w:rsidRPr="007D11C7">
              <w:rPr>
                <w:rFonts w:ascii="华文仿宋" w:eastAsia="华文仿宋" w:hAnsi="华文仿宋" w:hint="eastAsia"/>
              </w:rPr>
              <w:t>迈尔</w:t>
            </w:r>
            <w:r w:rsidR="00CE3453" w:rsidRPr="007D11C7">
              <w:rPr>
                <w:rFonts w:ascii="华文仿宋" w:eastAsia="华文仿宋" w:hAnsi="华文仿宋"/>
              </w:rPr>
              <w:t>-</w:t>
            </w:r>
            <w:r w:rsidR="00CE3453" w:rsidRPr="007D11C7">
              <w:rPr>
                <w:rFonts w:ascii="华文仿宋" w:eastAsia="华文仿宋" w:hAnsi="华文仿宋" w:hint="eastAsia"/>
              </w:rPr>
              <w:t>舍恩伯格</w:t>
            </w:r>
            <w:r w:rsidR="00CE3453" w:rsidRPr="007D11C7">
              <w:rPr>
                <w:rFonts w:ascii="华文仿宋" w:eastAsia="华文仿宋" w:hAnsi="华文仿宋"/>
              </w:rPr>
              <w:t xml:space="preserve"> (Viktor Mayer-Sch</w:t>
            </w:r>
            <w:r w:rsidR="00CE3453" w:rsidRPr="007D11C7">
              <w:rPr>
                <w:rFonts w:ascii="华文仿宋" w:eastAsia="华文仿宋" w:hAnsi="华文仿宋" w:hint="eastAsia"/>
              </w:rPr>
              <w:t>ö</w:t>
            </w:r>
            <w:r w:rsidR="00CE3453" w:rsidRPr="007D11C7">
              <w:rPr>
                <w:rFonts w:ascii="华文仿宋" w:eastAsia="华文仿宋" w:hAnsi="华文仿宋"/>
              </w:rPr>
              <w:t>nberger)</w:t>
            </w:r>
            <w:r w:rsidR="00CE3453" w:rsidRPr="007D11C7">
              <w:rPr>
                <w:rFonts w:ascii="华文仿宋" w:eastAsia="华文仿宋" w:hAnsi="华文仿宋" w:hint="eastAsia"/>
              </w:rPr>
              <w:t>、肯尼思</w:t>
            </w:r>
            <w:r w:rsidR="00CE3453" w:rsidRPr="007D11C7">
              <w:rPr>
                <w:rFonts w:ascii="华文仿宋" w:eastAsia="华文仿宋" w:hAnsi="华文仿宋"/>
              </w:rPr>
              <w:t>•</w:t>
            </w:r>
            <w:r w:rsidR="00CE3453" w:rsidRPr="007D11C7">
              <w:rPr>
                <w:rFonts w:ascii="华文仿宋" w:eastAsia="华文仿宋" w:hAnsi="华文仿宋" w:hint="eastAsia"/>
              </w:rPr>
              <w:t>库克耶</w:t>
            </w:r>
            <w:r w:rsidR="00CE3453" w:rsidRPr="007D11C7">
              <w:rPr>
                <w:rFonts w:ascii="华文仿宋" w:eastAsia="华文仿宋" w:hAnsi="华文仿宋"/>
              </w:rPr>
              <w:t xml:space="preserve"> (Kenneth Cukier)</w:t>
            </w:r>
            <w:r w:rsidR="00CE3453">
              <w:rPr>
                <w:rFonts w:ascii="华文仿宋" w:eastAsia="华文仿宋" w:hAnsi="华文仿宋" w:hint="eastAsia"/>
              </w:rPr>
              <w:t>著，</w:t>
            </w:r>
            <w:r w:rsidR="00CE3453" w:rsidRPr="007D11C7">
              <w:rPr>
                <w:rFonts w:ascii="华文仿宋" w:eastAsia="华文仿宋" w:hAnsi="华文仿宋" w:hint="eastAsia"/>
              </w:rPr>
              <w:t>浙江人民出版社</w:t>
            </w:r>
            <w:r w:rsidR="00CE3453" w:rsidRPr="007D11C7">
              <w:rPr>
                <w:rFonts w:ascii="华文仿宋" w:eastAsia="华文仿宋" w:hAnsi="华文仿宋"/>
              </w:rPr>
              <w:t xml:space="preserve"> (2013-01)</w:t>
            </w:r>
          </w:p>
        </w:tc>
      </w:tr>
    </w:tbl>
    <w:p w:rsidR="00CE3453" w:rsidRDefault="00CE3453">
      <w:pPr>
        <w:widowControl/>
        <w:tabs>
          <w:tab w:val="left" w:pos="284"/>
        </w:tabs>
        <w:spacing w:line="360" w:lineRule="auto"/>
        <w:jc w:val="left"/>
        <w:rPr>
          <w:rFonts w:ascii="仿宋_GB2312" w:eastAsia="仿宋_GB2312" w:hAnsi="宋体" w:cs="宋体"/>
          <w:b/>
          <w:bCs/>
          <w:kern w:val="0"/>
          <w:sz w:val="24"/>
          <w:szCs w:val="24"/>
        </w:rPr>
      </w:pPr>
    </w:p>
    <w:p w:rsidR="00CE3453" w:rsidRDefault="00CE3453">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八、课程要求（</w:t>
      </w:r>
      <w:r>
        <w:rPr>
          <w:rFonts w:ascii="仿宋_GB2312" w:eastAsia="仿宋_GB2312" w:hAnsi="宋体" w:cs="宋体"/>
          <w:b/>
          <w:bCs/>
          <w:kern w:val="0"/>
          <w:sz w:val="24"/>
          <w:szCs w:val="24"/>
        </w:rPr>
        <w:t>Course partition requirement</w:t>
      </w:r>
      <w:r>
        <w:rPr>
          <w:rFonts w:ascii="仿宋_GB2312" w:eastAsia="仿宋_GB2312" w:hAnsi="宋体" w:cs="宋体" w:hint="eastAsia"/>
          <w:b/>
          <w:bCs/>
          <w:kern w:val="0"/>
          <w:sz w:val="24"/>
          <w:szCs w:val="24"/>
        </w:rPr>
        <w:t>）</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66"/>
        <w:gridCol w:w="2098"/>
        <w:gridCol w:w="701"/>
        <w:gridCol w:w="492"/>
        <w:gridCol w:w="1642"/>
        <w:gridCol w:w="59"/>
        <w:gridCol w:w="606"/>
        <w:gridCol w:w="2029"/>
        <w:gridCol w:w="771"/>
      </w:tblGrid>
      <w:tr w:rsidR="00CE3453" w:rsidTr="009A34FD">
        <w:trPr>
          <w:trHeight w:val="567"/>
          <w:jc w:val="center"/>
        </w:trPr>
        <w:tc>
          <w:tcPr>
            <w:tcW w:w="1866" w:type="dxa"/>
            <w:vAlign w:val="center"/>
          </w:tcPr>
          <w:p w:rsidR="00CE3453" w:rsidRDefault="00CE3453">
            <w:pPr>
              <w:spacing w:line="280" w:lineRule="exact"/>
              <w:jc w:val="center"/>
              <w:rPr>
                <w:rFonts w:ascii="华文仿宋" w:eastAsia="华文仿宋" w:hAnsi="华文仿宋"/>
              </w:rPr>
            </w:pPr>
            <w:r>
              <w:rPr>
                <w:rFonts w:ascii="华文仿宋" w:eastAsia="华文仿宋" w:hAnsi="华文仿宋" w:hint="eastAsia"/>
              </w:rPr>
              <w:t>先修课程</w:t>
            </w:r>
          </w:p>
          <w:p w:rsidR="00CE3453" w:rsidRDefault="00CE3453">
            <w:pPr>
              <w:spacing w:line="280" w:lineRule="exact"/>
              <w:jc w:val="center"/>
              <w:rPr>
                <w:rFonts w:ascii="华文仿宋" w:eastAsia="华文仿宋" w:hAnsi="华文仿宋"/>
              </w:rPr>
            </w:pPr>
            <w:r>
              <w:rPr>
                <w:rFonts w:ascii="华文仿宋" w:eastAsia="华文仿宋" w:hAnsi="华文仿宋"/>
              </w:rPr>
              <w:t>Prerequisite Course</w:t>
            </w:r>
          </w:p>
        </w:tc>
        <w:tc>
          <w:tcPr>
            <w:tcW w:w="8398" w:type="dxa"/>
            <w:gridSpan w:val="8"/>
            <w:vAlign w:val="center"/>
          </w:tcPr>
          <w:p w:rsidR="00CE3453" w:rsidRDefault="00CE3453" w:rsidP="009A34FD">
            <w:pPr>
              <w:rPr>
                <w:rFonts w:ascii="华文仿宋" w:eastAsia="华文仿宋" w:hAnsi="华文仿宋"/>
              </w:rPr>
            </w:pPr>
            <w:r>
              <w:rPr>
                <w:rFonts w:ascii="华文仿宋" w:eastAsia="华文仿宋" w:hAnsi="华文仿宋" w:hint="eastAsia"/>
              </w:rPr>
              <w:t>信息技术及应用</w:t>
            </w:r>
          </w:p>
        </w:tc>
      </w:tr>
      <w:tr w:rsidR="00CE3453" w:rsidTr="009A34FD">
        <w:trPr>
          <w:trHeight w:val="567"/>
          <w:jc w:val="center"/>
        </w:trPr>
        <w:tc>
          <w:tcPr>
            <w:tcW w:w="1866" w:type="dxa"/>
            <w:vAlign w:val="center"/>
          </w:tcPr>
          <w:p w:rsidR="00CE3453" w:rsidRDefault="00CE3453">
            <w:pPr>
              <w:spacing w:line="280" w:lineRule="exact"/>
              <w:jc w:val="center"/>
              <w:rPr>
                <w:rFonts w:ascii="华文仿宋" w:eastAsia="华文仿宋" w:hAnsi="华文仿宋"/>
              </w:rPr>
            </w:pPr>
            <w:r>
              <w:rPr>
                <w:rFonts w:ascii="华文仿宋" w:eastAsia="华文仿宋" w:hAnsi="华文仿宋" w:hint="eastAsia"/>
              </w:rPr>
              <w:t>课前预习方法</w:t>
            </w:r>
          </w:p>
          <w:p w:rsidR="00CE3453" w:rsidRDefault="00CE3453">
            <w:pPr>
              <w:spacing w:line="280" w:lineRule="exact"/>
              <w:jc w:val="center"/>
              <w:rPr>
                <w:rFonts w:ascii="华文仿宋" w:eastAsia="华文仿宋" w:hAnsi="华文仿宋"/>
              </w:rPr>
            </w:pPr>
            <w:r>
              <w:rPr>
                <w:rFonts w:ascii="华文仿宋" w:eastAsia="华文仿宋" w:hAnsi="华文仿宋"/>
                <w:szCs w:val="21"/>
              </w:rPr>
              <w:t>Preview methods</w:t>
            </w:r>
          </w:p>
        </w:tc>
        <w:tc>
          <w:tcPr>
            <w:tcW w:w="8398" w:type="dxa"/>
            <w:gridSpan w:val="8"/>
            <w:vAlign w:val="center"/>
          </w:tcPr>
          <w:p w:rsidR="00CE3453" w:rsidRDefault="00CE3453" w:rsidP="009A34FD">
            <w:pPr>
              <w:rPr>
                <w:rFonts w:ascii="华文仿宋" w:eastAsia="华文仿宋" w:hAnsi="华文仿宋"/>
              </w:rPr>
            </w:pPr>
            <w:r>
              <w:rPr>
                <w:rFonts w:ascii="华文仿宋" w:eastAsia="华文仿宋" w:hAnsi="华文仿宋" w:hint="eastAsia"/>
              </w:rPr>
              <w:t>学习视频教学，课前上机实践。</w:t>
            </w:r>
          </w:p>
        </w:tc>
      </w:tr>
      <w:tr w:rsidR="00CE3453">
        <w:trPr>
          <w:trHeight w:val="567"/>
          <w:jc w:val="center"/>
        </w:trPr>
        <w:tc>
          <w:tcPr>
            <w:tcW w:w="1866" w:type="dxa"/>
            <w:vAlign w:val="center"/>
          </w:tcPr>
          <w:p w:rsidR="00CE3453" w:rsidRDefault="00CE3453">
            <w:pPr>
              <w:spacing w:line="280" w:lineRule="exact"/>
              <w:jc w:val="center"/>
              <w:rPr>
                <w:rFonts w:ascii="华文仿宋" w:eastAsia="华文仿宋" w:hAnsi="华文仿宋"/>
              </w:rPr>
            </w:pPr>
            <w:r>
              <w:rPr>
                <w:rFonts w:ascii="华文仿宋" w:eastAsia="华文仿宋" w:hAnsi="华文仿宋" w:hint="eastAsia"/>
              </w:rPr>
              <w:t>课程语言</w:t>
            </w:r>
          </w:p>
          <w:p w:rsidR="00CE3453" w:rsidRDefault="00CE3453">
            <w:pPr>
              <w:spacing w:line="280" w:lineRule="exact"/>
              <w:jc w:val="center"/>
              <w:rPr>
                <w:rFonts w:ascii="华文仿宋" w:eastAsia="华文仿宋" w:hAnsi="华文仿宋"/>
                <w:lang w:eastAsia="zh-TW"/>
              </w:rPr>
            </w:pPr>
            <w:r>
              <w:rPr>
                <w:sz w:val="16"/>
                <w:szCs w:val="16"/>
                <w:lang w:eastAsia="zh-TW"/>
              </w:rPr>
              <w:t>Medium of Instruction</w:t>
            </w:r>
          </w:p>
        </w:tc>
        <w:tc>
          <w:tcPr>
            <w:tcW w:w="3291" w:type="dxa"/>
            <w:gridSpan w:val="3"/>
            <w:vAlign w:val="center"/>
          </w:tcPr>
          <w:p w:rsidR="00CE3453" w:rsidRDefault="00CE3453">
            <w:pPr>
              <w:jc w:val="center"/>
              <w:rPr>
                <w:rFonts w:ascii="华文仿宋" w:eastAsia="华文仿宋" w:hAnsi="华文仿宋"/>
              </w:rPr>
            </w:pPr>
            <w:r>
              <w:rPr>
                <w:rFonts w:ascii="华文仿宋" w:eastAsia="华文仿宋" w:hAnsi="华文仿宋" w:hint="eastAsia"/>
              </w:rPr>
              <w:t>■中文</w:t>
            </w:r>
            <w:r>
              <w:rPr>
                <w:rFonts w:ascii="华文仿宋" w:eastAsia="华文仿宋" w:hAnsi="华文仿宋"/>
              </w:rPr>
              <w:t xml:space="preserve">  </w:t>
            </w:r>
            <w:r>
              <w:rPr>
                <w:rFonts w:ascii="华文仿宋" w:eastAsia="华文仿宋" w:hAnsi="华文仿宋" w:hint="eastAsia"/>
                <w:lang w:eastAsia="zh-TW"/>
              </w:rPr>
              <w:t>□</w:t>
            </w:r>
            <w:r>
              <w:rPr>
                <w:rFonts w:ascii="华文仿宋" w:eastAsia="华文仿宋" w:hAnsi="华文仿宋" w:hint="eastAsia"/>
              </w:rPr>
              <w:t>外语</w:t>
            </w:r>
            <w:r>
              <w:rPr>
                <w:rFonts w:ascii="华文仿宋" w:eastAsia="华文仿宋" w:hAnsi="华文仿宋"/>
              </w:rPr>
              <w:t xml:space="preserve">  </w:t>
            </w:r>
            <w:r>
              <w:rPr>
                <w:rFonts w:ascii="华文仿宋" w:eastAsia="华文仿宋" w:hAnsi="华文仿宋" w:hint="eastAsia"/>
                <w:lang w:eastAsia="zh-TW"/>
              </w:rPr>
              <w:t>□</w:t>
            </w:r>
            <w:r>
              <w:rPr>
                <w:rFonts w:ascii="华文仿宋" w:eastAsia="华文仿宋" w:hAnsi="华文仿宋" w:hint="eastAsia"/>
              </w:rPr>
              <w:t>双语</w:t>
            </w:r>
          </w:p>
        </w:tc>
        <w:tc>
          <w:tcPr>
            <w:tcW w:w="1701" w:type="dxa"/>
            <w:gridSpan w:val="2"/>
            <w:vAlign w:val="center"/>
          </w:tcPr>
          <w:p w:rsidR="00CE3453" w:rsidRDefault="00CE3453">
            <w:pPr>
              <w:spacing w:line="280" w:lineRule="exact"/>
              <w:jc w:val="center"/>
              <w:rPr>
                <w:rFonts w:ascii="华文仿宋" w:eastAsia="华文仿宋" w:hAnsi="华文仿宋"/>
              </w:rPr>
            </w:pPr>
            <w:r>
              <w:rPr>
                <w:rFonts w:ascii="华文仿宋" w:eastAsia="华文仿宋" w:hAnsi="华文仿宋" w:hint="eastAsia"/>
              </w:rPr>
              <w:t>教材语言</w:t>
            </w:r>
          </w:p>
          <w:p w:rsidR="00CE3453" w:rsidRDefault="00CE3453">
            <w:pPr>
              <w:spacing w:line="280" w:lineRule="exact"/>
              <w:jc w:val="center"/>
              <w:rPr>
                <w:rFonts w:ascii="华文仿宋" w:eastAsia="华文仿宋" w:hAnsi="华文仿宋"/>
                <w:lang w:eastAsia="zh-TW"/>
              </w:rPr>
            </w:pPr>
            <w:r>
              <w:rPr>
                <w:sz w:val="16"/>
                <w:szCs w:val="16"/>
                <w:lang w:eastAsia="zh-TW"/>
              </w:rPr>
              <w:t>Language for materials</w:t>
            </w:r>
          </w:p>
        </w:tc>
        <w:tc>
          <w:tcPr>
            <w:tcW w:w="3406" w:type="dxa"/>
            <w:gridSpan w:val="3"/>
            <w:vAlign w:val="center"/>
          </w:tcPr>
          <w:p w:rsidR="00CE3453" w:rsidRDefault="00CE3453">
            <w:pPr>
              <w:jc w:val="center"/>
              <w:rPr>
                <w:rFonts w:ascii="华文仿宋" w:eastAsia="华文仿宋" w:hAnsi="华文仿宋"/>
                <w:lang w:eastAsia="zh-TW"/>
              </w:rPr>
            </w:pPr>
            <w:r>
              <w:rPr>
                <w:rFonts w:ascii="华文仿宋" w:eastAsia="华文仿宋" w:hAnsi="华文仿宋" w:hint="eastAsia"/>
              </w:rPr>
              <w:t>■中文</w:t>
            </w:r>
            <w:r>
              <w:rPr>
                <w:rFonts w:ascii="华文仿宋" w:eastAsia="华文仿宋" w:hAnsi="华文仿宋"/>
              </w:rPr>
              <w:t xml:space="preserve">  </w:t>
            </w:r>
            <w:r>
              <w:rPr>
                <w:rFonts w:ascii="华文仿宋" w:eastAsia="华文仿宋" w:hAnsi="华文仿宋" w:hint="eastAsia"/>
                <w:lang w:eastAsia="zh-TW"/>
              </w:rPr>
              <w:t>□</w:t>
            </w:r>
            <w:r>
              <w:rPr>
                <w:rFonts w:ascii="华文仿宋" w:eastAsia="华文仿宋" w:hAnsi="华文仿宋" w:hint="eastAsia"/>
              </w:rPr>
              <w:t>外语</w:t>
            </w:r>
            <w:r>
              <w:rPr>
                <w:rFonts w:ascii="华文仿宋" w:eastAsia="华文仿宋" w:hAnsi="华文仿宋"/>
              </w:rPr>
              <w:t xml:space="preserve">  </w:t>
            </w:r>
            <w:r>
              <w:rPr>
                <w:rFonts w:ascii="华文仿宋" w:eastAsia="华文仿宋" w:hAnsi="华文仿宋" w:hint="eastAsia"/>
                <w:lang w:eastAsia="zh-TW"/>
              </w:rPr>
              <w:t>□</w:t>
            </w:r>
            <w:r>
              <w:rPr>
                <w:rFonts w:ascii="华文仿宋" w:eastAsia="华文仿宋" w:hAnsi="华文仿宋" w:hint="eastAsia"/>
              </w:rPr>
              <w:t>双语</w:t>
            </w:r>
          </w:p>
        </w:tc>
      </w:tr>
      <w:tr w:rsidR="00CE3453">
        <w:trPr>
          <w:trHeight w:val="361"/>
          <w:jc w:val="center"/>
        </w:trPr>
        <w:tc>
          <w:tcPr>
            <w:tcW w:w="1866" w:type="dxa"/>
            <w:tcBorders>
              <w:bottom w:val="single" w:sz="4" w:space="0" w:color="auto"/>
            </w:tcBorders>
            <w:vAlign w:val="center"/>
          </w:tcPr>
          <w:p w:rsidR="00CE3453" w:rsidRDefault="00CE3453">
            <w:pPr>
              <w:spacing w:line="280" w:lineRule="exact"/>
              <w:jc w:val="center"/>
              <w:rPr>
                <w:rFonts w:ascii="华文仿宋" w:eastAsia="华文仿宋" w:hAnsi="华文仿宋"/>
              </w:rPr>
            </w:pPr>
            <w:r>
              <w:rPr>
                <w:rFonts w:ascii="华文仿宋" w:eastAsia="华文仿宋" w:hAnsi="华文仿宋" w:hint="eastAsia"/>
              </w:rPr>
              <w:t>考核方式</w:t>
            </w:r>
          </w:p>
          <w:p w:rsidR="00CE3453" w:rsidRDefault="00CE3453">
            <w:pPr>
              <w:spacing w:line="280" w:lineRule="exact"/>
              <w:rPr>
                <w:rFonts w:ascii="华文仿宋" w:eastAsia="华文仿宋" w:hAnsi="华文仿宋"/>
              </w:rPr>
            </w:pPr>
            <w:r>
              <w:rPr>
                <w:rFonts w:ascii="华文仿宋" w:eastAsia="华文仿宋" w:hAnsi="华文仿宋"/>
                <w:sz w:val="20"/>
              </w:rPr>
              <w:t>Assessment Methods</w:t>
            </w:r>
          </w:p>
        </w:tc>
        <w:tc>
          <w:tcPr>
            <w:tcW w:w="8398" w:type="dxa"/>
            <w:gridSpan w:val="8"/>
            <w:tcBorders>
              <w:bottom w:val="single" w:sz="4" w:space="0" w:color="auto"/>
            </w:tcBorders>
            <w:vAlign w:val="center"/>
          </w:tcPr>
          <w:p w:rsidR="00CE3453" w:rsidRDefault="00CE3453" w:rsidP="007D11C7">
            <w:pPr>
              <w:jc w:val="left"/>
              <w:rPr>
                <w:rFonts w:ascii="华文仿宋" w:eastAsia="华文仿宋" w:hAnsi="华文仿宋"/>
                <w:lang w:eastAsia="zh-TW"/>
              </w:rPr>
            </w:pPr>
            <w:r>
              <w:rPr>
                <w:rFonts w:ascii="华文仿宋" w:eastAsia="华文仿宋" w:hAnsi="华文仿宋" w:hint="eastAsia"/>
              </w:rPr>
              <w:t>□</w:t>
            </w:r>
            <w:r>
              <w:rPr>
                <w:rFonts w:ascii="华文仿宋" w:eastAsia="华文仿宋" w:hAnsi="华文仿宋" w:hint="eastAsia"/>
                <w:lang w:eastAsia="zh-TW"/>
              </w:rPr>
              <w:t>闭卷</w:t>
            </w:r>
            <w:r>
              <w:rPr>
                <w:rFonts w:ascii="华文仿宋" w:eastAsia="华文仿宋" w:hAnsi="华文仿宋"/>
              </w:rPr>
              <w:t xml:space="preserve"> </w:t>
            </w:r>
            <w:r>
              <w:rPr>
                <w:rFonts w:ascii="华文仿宋" w:eastAsia="华文仿宋" w:hAnsi="华文仿宋" w:hint="eastAsia"/>
              </w:rPr>
              <w:t>□</w:t>
            </w:r>
            <w:r>
              <w:rPr>
                <w:rFonts w:ascii="华文仿宋" w:eastAsia="华文仿宋" w:hAnsi="华文仿宋" w:hint="eastAsia"/>
                <w:lang w:eastAsia="zh-TW"/>
              </w:rPr>
              <w:t>开卷</w:t>
            </w:r>
            <w:r>
              <w:rPr>
                <w:rFonts w:ascii="华文仿宋" w:eastAsia="华文仿宋" w:hAnsi="华文仿宋"/>
              </w:rPr>
              <w:t xml:space="preserve"> </w:t>
            </w:r>
            <w:r>
              <w:rPr>
                <w:rFonts w:ascii="华文仿宋" w:eastAsia="华文仿宋" w:hAnsi="华文仿宋" w:hint="eastAsia"/>
              </w:rPr>
              <w:t>■</w:t>
            </w:r>
            <w:r>
              <w:rPr>
                <w:rFonts w:ascii="华文仿宋" w:eastAsia="华文仿宋" w:hAnsi="华文仿宋" w:hint="eastAsia"/>
                <w:lang w:eastAsia="zh-TW"/>
              </w:rPr>
              <w:t>全过程考核</w:t>
            </w:r>
            <w:r>
              <w:rPr>
                <w:rFonts w:ascii="华文仿宋" w:eastAsia="华文仿宋" w:hAnsi="华文仿宋"/>
              </w:rPr>
              <w:t xml:space="preserve"> </w:t>
            </w:r>
            <w:r>
              <w:rPr>
                <w:rFonts w:ascii="华文仿宋" w:eastAsia="华文仿宋" w:hAnsi="华文仿宋" w:hint="eastAsia"/>
              </w:rPr>
              <w:t>□</w:t>
            </w:r>
            <w:r>
              <w:rPr>
                <w:rFonts w:ascii="华文仿宋" w:eastAsia="华文仿宋" w:hAnsi="华文仿宋" w:hint="eastAsia"/>
                <w:lang w:eastAsia="zh-TW"/>
              </w:rPr>
              <w:t>论文</w:t>
            </w:r>
            <w:r>
              <w:rPr>
                <w:rFonts w:ascii="华文仿宋" w:eastAsia="华文仿宋" w:hAnsi="华文仿宋"/>
              </w:rPr>
              <w:t xml:space="preserve"> </w:t>
            </w:r>
            <w:r>
              <w:rPr>
                <w:rFonts w:ascii="华文仿宋" w:eastAsia="华文仿宋" w:hAnsi="华文仿宋" w:hint="eastAsia"/>
              </w:rPr>
              <w:t>□</w:t>
            </w:r>
            <w:r>
              <w:rPr>
                <w:rFonts w:ascii="华文仿宋" w:eastAsia="华文仿宋" w:hAnsi="华文仿宋" w:hint="eastAsia"/>
                <w:lang w:eastAsia="zh-TW"/>
              </w:rPr>
              <w:t>口试</w:t>
            </w:r>
            <w:r>
              <w:rPr>
                <w:rFonts w:ascii="华文仿宋" w:eastAsia="华文仿宋" w:hAnsi="华文仿宋"/>
              </w:rPr>
              <w:t xml:space="preserve"> </w:t>
            </w:r>
            <w:r>
              <w:rPr>
                <w:rFonts w:ascii="华文仿宋" w:eastAsia="华文仿宋" w:hAnsi="华文仿宋" w:hint="eastAsia"/>
              </w:rPr>
              <w:t>□</w:t>
            </w:r>
            <w:r>
              <w:rPr>
                <w:rFonts w:ascii="华文仿宋" w:eastAsia="华文仿宋" w:hAnsi="华文仿宋" w:hint="eastAsia"/>
                <w:lang w:eastAsia="zh-TW"/>
              </w:rPr>
              <w:t>面试</w:t>
            </w:r>
            <w:r>
              <w:rPr>
                <w:rFonts w:ascii="华文仿宋" w:eastAsia="华文仿宋" w:hAnsi="华文仿宋"/>
              </w:rPr>
              <w:t xml:space="preserve"> </w:t>
            </w:r>
            <w:r>
              <w:rPr>
                <w:rFonts w:ascii="华文仿宋" w:eastAsia="华文仿宋" w:hAnsi="华文仿宋" w:hint="eastAsia"/>
              </w:rPr>
              <w:t>□</w:t>
            </w:r>
            <w:r>
              <w:rPr>
                <w:rFonts w:ascii="华文仿宋" w:eastAsia="华文仿宋" w:hAnsi="华文仿宋" w:hint="eastAsia"/>
                <w:lang w:eastAsia="zh-TW"/>
              </w:rPr>
              <w:t>随堂</w:t>
            </w:r>
            <w:r>
              <w:rPr>
                <w:rFonts w:ascii="华文仿宋" w:eastAsia="华文仿宋" w:hAnsi="华文仿宋" w:hint="eastAsia"/>
              </w:rPr>
              <w:t>测验</w:t>
            </w:r>
            <w:r>
              <w:rPr>
                <w:rFonts w:ascii="华文仿宋" w:eastAsia="华文仿宋" w:hAnsi="华文仿宋"/>
              </w:rPr>
              <w:t xml:space="preserve"> </w:t>
            </w:r>
            <w:r>
              <w:rPr>
                <w:rFonts w:ascii="华文仿宋" w:eastAsia="华文仿宋" w:hAnsi="华文仿宋" w:hint="eastAsia"/>
              </w:rPr>
              <w:t>□</w:t>
            </w:r>
            <w:r>
              <w:rPr>
                <w:rFonts w:ascii="华文仿宋" w:eastAsia="华文仿宋" w:hAnsi="华文仿宋" w:hint="eastAsia"/>
                <w:lang w:eastAsia="zh-TW"/>
              </w:rPr>
              <w:t>机考</w:t>
            </w:r>
            <w:r>
              <w:rPr>
                <w:rFonts w:ascii="华文仿宋" w:eastAsia="华文仿宋" w:hAnsi="华文仿宋"/>
              </w:rPr>
              <w:t xml:space="preserve"> </w:t>
            </w:r>
            <w:r>
              <w:rPr>
                <w:rFonts w:ascii="华文仿宋" w:eastAsia="华文仿宋" w:hAnsi="华文仿宋" w:hint="eastAsia"/>
              </w:rPr>
              <w:t>□</w:t>
            </w:r>
            <w:r>
              <w:rPr>
                <w:rFonts w:ascii="华文仿宋" w:eastAsia="华文仿宋" w:hAnsi="华文仿宋" w:hint="eastAsia"/>
                <w:lang w:eastAsia="zh-TW"/>
              </w:rPr>
              <w:t>大作业</w:t>
            </w:r>
          </w:p>
        </w:tc>
      </w:tr>
      <w:tr w:rsidR="00CE3453">
        <w:trPr>
          <w:trHeight w:val="478"/>
          <w:jc w:val="center"/>
        </w:trPr>
        <w:tc>
          <w:tcPr>
            <w:tcW w:w="1866" w:type="dxa"/>
            <w:vMerge w:val="restart"/>
            <w:tcBorders>
              <w:top w:val="single" w:sz="4" w:space="0" w:color="auto"/>
            </w:tcBorders>
            <w:vAlign w:val="center"/>
          </w:tcPr>
          <w:p w:rsidR="00CE3453" w:rsidRDefault="00CE3453">
            <w:pPr>
              <w:spacing w:line="280" w:lineRule="exact"/>
              <w:jc w:val="center"/>
              <w:rPr>
                <w:rFonts w:ascii="华文仿宋" w:eastAsia="华文仿宋" w:hAnsi="华文仿宋"/>
              </w:rPr>
            </w:pPr>
            <w:r>
              <w:rPr>
                <w:rFonts w:ascii="华文仿宋" w:eastAsia="华文仿宋" w:hAnsi="华文仿宋" w:hint="eastAsia"/>
              </w:rPr>
              <w:t>课堂控制</w:t>
            </w:r>
          </w:p>
        </w:tc>
        <w:tc>
          <w:tcPr>
            <w:tcW w:w="2098" w:type="dxa"/>
            <w:tcBorders>
              <w:top w:val="single" w:sz="4" w:space="0" w:color="auto"/>
              <w:bottom w:val="single" w:sz="4" w:space="0" w:color="auto"/>
              <w:right w:val="single" w:sz="4" w:space="0" w:color="auto"/>
            </w:tcBorders>
            <w:vAlign w:val="center"/>
          </w:tcPr>
          <w:p w:rsidR="00CE3453" w:rsidRDefault="00CE3453">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701" w:type="dxa"/>
            <w:tcBorders>
              <w:top w:val="single" w:sz="4" w:space="0" w:color="auto"/>
              <w:left w:val="single" w:sz="4" w:space="0" w:color="auto"/>
              <w:bottom w:val="single" w:sz="4" w:space="0" w:color="auto"/>
              <w:right w:val="single" w:sz="4" w:space="0" w:color="auto"/>
            </w:tcBorders>
            <w:vAlign w:val="center"/>
          </w:tcPr>
          <w:p w:rsidR="00CE3453" w:rsidRDefault="00CE3453">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次数</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CE3453" w:rsidRDefault="00CE3453">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CE3453" w:rsidRDefault="00CE3453">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次数</w:t>
            </w:r>
          </w:p>
        </w:tc>
        <w:tc>
          <w:tcPr>
            <w:tcW w:w="2029" w:type="dxa"/>
            <w:tcBorders>
              <w:top w:val="single" w:sz="4" w:space="0" w:color="auto"/>
              <w:left w:val="single" w:sz="4" w:space="0" w:color="auto"/>
              <w:bottom w:val="single" w:sz="4" w:space="0" w:color="auto"/>
              <w:right w:val="single" w:sz="4" w:space="0" w:color="auto"/>
            </w:tcBorders>
            <w:vAlign w:val="center"/>
          </w:tcPr>
          <w:p w:rsidR="00CE3453" w:rsidRDefault="00CE3453">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771" w:type="dxa"/>
            <w:tcBorders>
              <w:top w:val="single" w:sz="4" w:space="0" w:color="auto"/>
              <w:left w:val="single" w:sz="4" w:space="0" w:color="auto"/>
              <w:bottom w:val="single" w:sz="4" w:space="0" w:color="auto"/>
            </w:tcBorders>
            <w:vAlign w:val="center"/>
          </w:tcPr>
          <w:p w:rsidR="00CE3453" w:rsidRDefault="00CE3453">
            <w:pPr>
              <w:jc w:val="center"/>
              <w:rPr>
                <w:rFonts w:ascii="华文仿宋" w:eastAsia="华文仿宋" w:hAnsi="华文仿宋"/>
                <w:szCs w:val="21"/>
                <w:lang w:eastAsia="zh-TW"/>
              </w:rPr>
            </w:pPr>
            <w:r>
              <w:rPr>
                <w:rFonts w:ascii="华文仿宋" w:eastAsia="华文仿宋" w:hAnsi="华文仿宋" w:hint="eastAsia"/>
                <w:szCs w:val="21"/>
              </w:rPr>
              <w:t>次数</w:t>
            </w:r>
          </w:p>
        </w:tc>
      </w:tr>
      <w:tr w:rsidR="00CE3453">
        <w:trPr>
          <w:trHeight w:val="495"/>
          <w:jc w:val="center"/>
        </w:trPr>
        <w:tc>
          <w:tcPr>
            <w:tcW w:w="1866" w:type="dxa"/>
            <w:vMerge/>
            <w:vAlign w:val="center"/>
          </w:tcPr>
          <w:p w:rsidR="00CE3453" w:rsidRDefault="00CE3453">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CE3453" w:rsidRDefault="00CE3453">
            <w:pPr>
              <w:spacing w:line="280" w:lineRule="exact"/>
              <w:jc w:val="center"/>
              <w:rPr>
                <w:rFonts w:ascii="华文仿宋" w:eastAsia="华文仿宋" w:hAnsi="华文仿宋"/>
                <w:szCs w:val="21"/>
              </w:rPr>
            </w:pPr>
            <w:r>
              <w:rPr>
                <w:rFonts w:ascii="华文仿宋" w:eastAsia="华文仿宋" w:hAnsi="华文仿宋" w:hint="eastAsia"/>
                <w:szCs w:val="21"/>
              </w:rPr>
              <w:t>考勤</w:t>
            </w:r>
          </w:p>
        </w:tc>
        <w:tc>
          <w:tcPr>
            <w:tcW w:w="701" w:type="dxa"/>
            <w:tcBorders>
              <w:top w:val="single" w:sz="4" w:space="0" w:color="auto"/>
              <w:left w:val="single" w:sz="4" w:space="0" w:color="auto"/>
              <w:bottom w:val="single" w:sz="4" w:space="0" w:color="auto"/>
              <w:right w:val="single" w:sz="4" w:space="0" w:color="auto"/>
            </w:tcBorders>
            <w:vAlign w:val="center"/>
          </w:tcPr>
          <w:p w:rsidR="00CE3453" w:rsidRDefault="00CE3453">
            <w:pPr>
              <w:spacing w:line="280" w:lineRule="exact"/>
              <w:jc w:val="center"/>
              <w:rPr>
                <w:rFonts w:ascii="华文仿宋" w:eastAsia="华文仿宋" w:hAnsi="华文仿宋"/>
                <w:szCs w:val="21"/>
              </w:rPr>
            </w:pPr>
            <w:r>
              <w:rPr>
                <w:rFonts w:ascii="华文仿宋" w:eastAsia="华文仿宋" w:hAnsi="华文仿宋"/>
                <w:szCs w:val="21"/>
              </w:rPr>
              <w:t>16</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CE3453" w:rsidRDefault="00CE3453">
            <w:pPr>
              <w:spacing w:line="280" w:lineRule="exact"/>
              <w:jc w:val="center"/>
              <w:rPr>
                <w:rFonts w:ascii="华文仿宋" w:eastAsia="华文仿宋" w:hAnsi="华文仿宋"/>
                <w:szCs w:val="21"/>
              </w:rPr>
            </w:pPr>
            <w:r>
              <w:rPr>
                <w:rFonts w:ascii="华文仿宋" w:eastAsia="华文仿宋" w:hAnsi="华文仿宋" w:hint="eastAsia"/>
                <w:szCs w:val="21"/>
              </w:rPr>
              <w:t>作业</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CE3453" w:rsidRDefault="00CE3453">
            <w:pPr>
              <w:spacing w:line="280" w:lineRule="exact"/>
              <w:jc w:val="center"/>
              <w:rPr>
                <w:rFonts w:ascii="华文仿宋" w:eastAsia="华文仿宋" w:hAnsi="华文仿宋"/>
                <w:szCs w:val="21"/>
              </w:rPr>
            </w:pPr>
            <w:r>
              <w:rPr>
                <w:rFonts w:ascii="华文仿宋" w:eastAsia="华文仿宋" w:hAnsi="华文仿宋"/>
                <w:szCs w:val="21"/>
              </w:rPr>
              <w:t>2</w:t>
            </w:r>
          </w:p>
        </w:tc>
        <w:tc>
          <w:tcPr>
            <w:tcW w:w="2029" w:type="dxa"/>
            <w:tcBorders>
              <w:top w:val="single" w:sz="4" w:space="0" w:color="auto"/>
              <w:left w:val="single" w:sz="4" w:space="0" w:color="auto"/>
              <w:bottom w:val="single" w:sz="4" w:space="0" w:color="auto"/>
              <w:right w:val="single" w:sz="4" w:space="0" w:color="auto"/>
            </w:tcBorders>
            <w:vAlign w:val="center"/>
          </w:tcPr>
          <w:p w:rsidR="00CE3453" w:rsidRDefault="00CE3453">
            <w:pPr>
              <w:spacing w:line="280" w:lineRule="exact"/>
              <w:jc w:val="center"/>
              <w:rPr>
                <w:rFonts w:ascii="华文仿宋" w:eastAsia="华文仿宋" w:hAnsi="华文仿宋"/>
                <w:szCs w:val="21"/>
              </w:rPr>
            </w:pPr>
            <w:r>
              <w:rPr>
                <w:rFonts w:ascii="华文仿宋" w:eastAsia="华文仿宋" w:hAnsi="华文仿宋" w:hint="eastAsia"/>
                <w:szCs w:val="21"/>
              </w:rPr>
              <w:t>课堂测验</w:t>
            </w:r>
          </w:p>
        </w:tc>
        <w:tc>
          <w:tcPr>
            <w:tcW w:w="771" w:type="dxa"/>
            <w:tcBorders>
              <w:top w:val="single" w:sz="4" w:space="0" w:color="auto"/>
              <w:left w:val="single" w:sz="4" w:space="0" w:color="auto"/>
              <w:bottom w:val="single" w:sz="4" w:space="0" w:color="auto"/>
            </w:tcBorders>
            <w:vAlign w:val="center"/>
          </w:tcPr>
          <w:p w:rsidR="00CE3453" w:rsidRDefault="00CE3453">
            <w:pPr>
              <w:spacing w:line="280" w:lineRule="exact"/>
              <w:rPr>
                <w:rFonts w:ascii="华文仿宋" w:eastAsia="华文仿宋" w:hAnsi="华文仿宋"/>
                <w:szCs w:val="21"/>
              </w:rPr>
            </w:pPr>
            <w:r>
              <w:rPr>
                <w:rFonts w:ascii="华文仿宋" w:eastAsia="华文仿宋" w:hAnsi="华文仿宋"/>
                <w:szCs w:val="21"/>
              </w:rPr>
              <w:t>4</w:t>
            </w:r>
            <w:r>
              <w:rPr>
                <w:rFonts w:ascii="华文仿宋" w:eastAsia="华文仿宋" w:hAnsi="华文仿宋" w:hint="eastAsia"/>
                <w:szCs w:val="21"/>
              </w:rPr>
              <w:t>次小测</w:t>
            </w:r>
          </w:p>
        </w:tc>
      </w:tr>
      <w:tr w:rsidR="00CE3453">
        <w:trPr>
          <w:trHeight w:val="495"/>
          <w:jc w:val="center"/>
        </w:trPr>
        <w:tc>
          <w:tcPr>
            <w:tcW w:w="1866" w:type="dxa"/>
            <w:vMerge/>
            <w:vAlign w:val="center"/>
          </w:tcPr>
          <w:p w:rsidR="00CE3453" w:rsidRDefault="00CE3453">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CE3453" w:rsidRDefault="00CE3453">
            <w:pPr>
              <w:spacing w:line="280" w:lineRule="exact"/>
              <w:jc w:val="center"/>
              <w:rPr>
                <w:rFonts w:ascii="华文仿宋" w:eastAsia="华文仿宋" w:hAnsi="华文仿宋"/>
                <w:szCs w:val="21"/>
              </w:rPr>
            </w:pPr>
            <w:r>
              <w:rPr>
                <w:rFonts w:ascii="华文仿宋" w:eastAsia="华文仿宋" w:hAnsi="华文仿宋" w:hint="eastAsia"/>
                <w:szCs w:val="21"/>
              </w:rPr>
              <w:t>调研报告</w:t>
            </w:r>
          </w:p>
          <w:p w:rsidR="00CE3453" w:rsidRDefault="00CE3453">
            <w:pPr>
              <w:spacing w:line="280" w:lineRule="exact"/>
              <w:jc w:val="center"/>
              <w:rPr>
                <w:rFonts w:ascii="华文仿宋" w:eastAsia="华文仿宋" w:hAnsi="华文仿宋"/>
                <w:szCs w:val="21"/>
              </w:rPr>
            </w:pPr>
            <w:r>
              <w:rPr>
                <w:rFonts w:ascii="华文仿宋" w:eastAsia="华文仿宋" w:hAnsi="华文仿宋" w:hint="eastAsia"/>
                <w:szCs w:val="21"/>
              </w:rPr>
              <w:t>（含小组和个人）</w:t>
            </w:r>
          </w:p>
        </w:tc>
        <w:tc>
          <w:tcPr>
            <w:tcW w:w="701" w:type="dxa"/>
            <w:tcBorders>
              <w:top w:val="single" w:sz="4" w:space="0" w:color="auto"/>
              <w:left w:val="single" w:sz="4" w:space="0" w:color="auto"/>
              <w:bottom w:val="single" w:sz="4" w:space="0" w:color="auto"/>
              <w:right w:val="single" w:sz="4" w:space="0" w:color="auto"/>
            </w:tcBorders>
            <w:vAlign w:val="center"/>
          </w:tcPr>
          <w:p w:rsidR="00CE3453" w:rsidRDefault="00CE3453">
            <w:pPr>
              <w:spacing w:line="280" w:lineRule="exact"/>
              <w:jc w:val="center"/>
              <w:rPr>
                <w:rFonts w:ascii="华文仿宋" w:eastAsia="华文仿宋" w:hAnsi="华文仿宋"/>
                <w:szCs w:val="21"/>
              </w:rPr>
            </w:pPr>
            <w:r>
              <w:rPr>
                <w:rFonts w:ascii="华文仿宋" w:eastAsia="华文仿宋" w:hAnsi="华文仿宋"/>
                <w:szCs w:val="21"/>
              </w:rPr>
              <w:t>2</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CE3453" w:rsidRDefault="00CE3453">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专题小论文</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CE3453" w:rsidRDefault="00CE3453">
            <w:pPr>
              <w:spacing w:line="280" w:lineRule="exact"/>
              <w:jc w:val="center"/>
              <w:rPr>
                <w:rFonts w:ascii="华文仿宋" w:eastAsia="华文仿宋" w:hAnsi="华文仿宋"/>
                <w:szCs w:val="21"/>
              </w:rPr>
            </w:pPr>
            <w:r>
              <w:rPr>
                <w:rFonts w:ascii="华文仿宋" w:eastAsia="华文仿宋" w:hAnsi="华文仿宋"/>
                <w:szCs w:val="21"/>
              </w:rPr>
              <w:t>0</w:t>
            </w:r>
          </w:p>
        </w:tc>
        <w:tc>
          <w:tcPr>
            <w:tcW w:w="2029" w:type="dxa"/>
            <w:tcBorders>
              <w:top w:val="single" w:sz="4" w:space="0" w:color="auto"/>
              <w:left w:val="single" w:sz="4" w:space="0" w:color="auto"/>
              <w:bottom w:val="single" w:sz="4" w:space="0" w:color="auto"/>
              <w:right w:val="single" w:sz="4" w:space="0" w:color="auto"/>
            </w:tcBorders>
            <w:vAlign w:val="center"/>
          </w:tcPr>
          <w:p w:rsidR="00CE3453" w:rsidRDefault="00CE3453">
            <w:pPr>
              <w:spacing w:line="280" w:lineRule="exact"/>
              <w:jc w:val="center"/>
              <w:rPr>
                <w:rFonts w:ascii="华文仿宋" w:eastAsia="华文仿宋" w:hAnsi="华文仿宋"/>
                <w:szCs w:val="21"/>
              </w:rPr>
            </w:pPr>
            <w:r>
              <w:rPr>
                <w:rFonts w:ascii="华文仿宋" w:eastAsia="华文仿宋" w:hAnsi="华文仿宋" w:hint="eastAsia"/>
                <w:szCs w:val="21"/>
              </w:rPr>
              <w:t>课堂参与</w:t>
            </w:r>
          </w:p>
        </w:tc>
        <w:tc>
          <w:tcPr>
            <w:tcW w:w="771" w:type="dxa"/>
            <w:tcBorders>
              <w:top w:val="single" w:sz="4" w:space="0" w:color="auto"/>
              <w:left w:val="single" w:sz="4" w:space="0" w:color="auto"/>
              <w:bottom w:val="single" w:sz="4" w:space="0" w:color="auto"/>
            </w:tcBorders>
            <w:vAlign w:val="center"/>
          </w:tcPr>
          <w:p w:rsidR="00CE3453" w:rsidRDefault="00CE3453">
            <w:pPr>
              <w:spacing w:line="280" w:lineRule="exact"/>
              <w:rPr>
                <w:rFonts w:ascii="华文仿宋" w:eastAsia="华文仿宋" w:hAnsi="华文仿宋"/>
                <w:szCs w:val="21"/>
              </w:rPr>
            </w:pPr>
            <w:r>
              <w:rPr>
                <w:rFonts w:ascii="华文仿宋" w:eastAsia="华文仿宋" w:hAnsi="华文仿宋"/>
                <w:szCs w:val="21"/>
              </w:rPr>
              <w:t>4</w:t>
            </w:r>
          </w:p>
        </w:tc>
      </w:tr>
      <w:tr w:rsidR="00CE3453">
        <w:trPr>
          <w:trHeight w:val="495"/>
          <w:jc w:val="center"/>
        </w:trPr>
        <w:tc>
          <w:tcPr>
            <w:tcW w:w="1866" w:type="dxa"/>
            <w:vMerge/>
            <w:vAlign w:val="center"/>
          </w:tcPr>
          <w:p w:rsidR="00CE3453" w:rsidRDefault="00CE3453">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CE3453" w:rsidRDefault="00CE3453">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期末考试</w:t>
            </w:r>
          </w:p>
        </w:tc>
        <w:tc>
          <w:tcPr>
            <w:tcW w:w="701" w:type="dxa"/>
            <w:tcBorders>
              <w:top w:val="single" w:sz="4" w:space="0" w:color="auto"/>
              <w:left w:val="single" w:sz="4" w:space="0" w:color="auto"/>
              <w:bottom w:val="single" w:sz="4" w:space="0" w:color="auto"/>
              <w:right w:val="single" w:sz="4" w:space="0" w:color="auto"/>
            </w:tcBorders>
            <w:vAlign w:val="center"/>
          </w:tcPr>
          <w:p w:rsidR="00CE3453" w:rsidRDefault="00CE3453">
            <w:pPr>
              <w:spacing w:line="280" w:lineRule="exact"/>
              <w:jc w:val="center"/>
              <w:rPr>
                <w:rFonts w:ascii="华文仿宋" w:eastAsia="华文仿宋" w:hAnsi="华文仿宋"/>
                <w:szCs w:val="21"/>
              </w:rPr>
            </w:pPr>
            <w:r>
              <w:rPr>
                <w:rFonts w:ascii="华文仿宋" w:eastAsia="华文仿宋" w:hAnsi="华文仿宋"/>
                <w:szCs w:val="21"/>
              </w:rPr>
              <w:t>0</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CE3453" w:rsidRDefault="00CE3453">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期中考试</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CE3453" w:rsidRDefault="00CE3453">
            <w:pPr>
              <w:spacing w:line="280" w:lineRule="exact"/>
              <w:jc w:val="center"/>
              <w:rPr>
                <w:rFonts w:ascii="华文仿宋" w:eastAsia="华文仿宋" w:hAnsi="华文仿宋"/>
                <w:szCs w:val="21"/>
              </w:rPr>
            </w:pPr>
            <w:r>
              <w:rPr>
                <w:rFonts w:ascii="华文仿宋" w:eastAsia="华文仿宋" w:hAnsi="华文仿宋"/>
                <w:szCs w:val="21"/>
              </w:rPr>
              <w:t>0</w:t>
            </w:r>
          </w:p>
        </w:tc>
        <w:tc>
          <w:tcPr>
            <w:tcW w:w="2029" w:type="dxa"/>
            <w:tcBorders>
              <w:top w:val="single" w:sz="4" w:space="0" w:color="auto"/>
              <w:left w:val="single" w:sz="4" w:space="0" w:color="auto"/>
              <w:bottom w:val="single" w:sz="4" w:space="0" w:color="auto"/>
              <w:right w:val="single" w:sz="4" w:space="0" w:color="auto"/>
            </w:tcBorders>
            <w:vAlign w:val="center"/>
          </w:tcPr>
          <w:p w:rsidR="00CE3453" w:rsidRDefault="00CE3453">
            <w:pPr>
              <w:spacing w:line="280" w:lineRule="exact"/>
              <w:jc w:val="center"/>
              <w:rPr>
                <w:rFonts w:ascii="华文仿宋" w:eastAsia="华文仿宋" w:hAnsi="华文仿宋"/>
                <w:szCs w:val="21"/>
              </w:rPr>
            </w:pPr>
          </w:p>
        </w:tc>
        <w:tc>
          <w:tcPr>
            <w:tcW w:w="771" w:type="dxa"/>
            <w:tcBorders>
              <w:top w:val="single" w:sz="4" w:space="0" w:color="auto"/>
              <w:left w:val="single" w:sz="4" w:space="0" w:color="auto"/>
              <w:bottom w:val="single" w:sz="4" w:space="0" w:color="auto"/>
            </w:tcBorders>
            <w:vAlign w:val="center"/>
          </w:tcPr>
          <w:p w:rsidR="00CE3453" w:rsidRDefault="00CE3453">
            <w:pPr>
              <w:spacing w:line="280" w:lineRule="exact"/>
              <w:rPr>
                <w:rFonts w:ascii="华文仿宋" w:eastAsia="华文仿宋" w:hAnsi="华文仿宋"/>
                <w:szCs w:val="21"/>
              </w:rPr>
            </w:pPr>
          </w:p>
        </w:tc>
      </w:tr>
      <w:tr w:rsidR="00CE3453">
        <w:trPr>
          <w:trHeight w:val="450"/>
          <w:jc w:val="center"/>
        </w:trPr>
        <w:tc>
          <w:tcPr>
            <w:tcW w:w="1866" w:type="dxa"/>
            <w:vMerge/>
            <w:vAlign w:val="center"/>
          </w:tcPr>
          <w:p w:rsidR="00CE3453" w:rsidRDefault="00CE3453">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CE3453" w:rsidRDefault="00CE3453">
            <w:pPr>
              <w:spacing w:line="280" w:lineRule="exact"/>
              <w:jc w:val="center"/>
              <w:rPr>
                <w:rFonts w:ascii="华文仿宋" w:eastAsia="华文仿宋" w:hAnsi="华文仿宋"/>
                <w:szCs w:val="21"/>
              </w:rPr>
            </w:pPr>
            <w:r>
              <w:rPr>
                <w:rFonts w:ascii="华文仿宋" w:eastAsia="华文仿宋" w:hAnsi="华文仿宋" w:hint="eastAsia"/>
                <w:szCs w:val="21"/>
              </w:rPr>
              <w:t>其他（请说明）</w:t>
            </w:r>
          </w:p>
        </w:tc>
        <w:tc>
          <w:tcPr>
            <w:tcW w:w="6300" w:type="dxa"/>
            <w:gridSpan w:val="7"/>
            <w:tcBorders>
              <w:top w:val="single" w:sz="4" w:space="0" w:color="auto"/>
              <w:left w:val="single" w:sz="4" w:space="0" w:color="auto"/>
              <w:bottom w:val="single" w:sz="4" w:space="0" w:color="auto"/>
            </w:tcBorders>
            <w:vAlign w:val="center"/>
          </w:tcPr>
          <w:p w:rsidR="00CE3453" w:rsidRDefault="00CE3453" w:rsidP="007D11C7">
            <w:pPr>
              <w:spacing w:line="280" w:lineRule="exact"/>
              <w:rPr>
                <w:rFonts w:ascii="华文仿宋" w:eastAsia="华文仿宋" w:hAnsi="华文仿宋"/>
                <w:szCs w:val="21"/>
              </w:rPr>
            </w:pPr>
            <w:r>
              <w:rPr>
                <w:rFonts w:ascii="华文仿宋" w:eastAsia="华文仿宋" w:hAnsi="华文仿宋" w:hint="eastAsia"/>
                <w:szCs w:val="21"/>
              </w:rPr>
              <w:t>作业中含最后提交一个综合作业</w:t>
            </w:r>
            <w:r>
              <w:rPr>
                <w:rFonts w:ascii="华文仿宋" w:eastAsia="华文仿宋" w:hAnsi="华文仿宋"/>
                <w:szCs w:val="21"/>
              </w:rPr>
              <w:t>——</w:t>
            </w:r>
            <w:r>
              <w:rPr>
                <w:rFonts w:ascii="华文仿宋" w:eastAsia="华文仿宋" w:hAnsi="华文仿宋" w:hint="eastAsia"/>
                <w:szCs w:val="21"/>
              </w:rPr>
              <w:t>项目实训</w:t>
            </w:r>
          </w:p>
        </w:tc>
      </w:tr>
      <w:tr w:rsidR="00CE3453">
        <w:trPr>
          <w:trHeight w:val="816"/>
          <w:jc w:val="center"/>
        </w:trPr>
        <w:tc>
          <w:tcPr>
            <w:tcW w:w="1866" w:type="dxa"/>
            <w:vAlign w:val="center"/>
          </w:tcPr>
          <w:p w:rsidR="00CE3453" w:rsidRDefault="00CE3453">
            <w:pPr>
              <w:spacing w:line="280" w:lineRule="exact"/>
              <w:jc w:val="center"/>
              <w:rPr>
                <w:rFonts w:ascii="华文仿宋" w:eastAsia="华文仿宋" w:hAnsi="华文仿宋"/>
              </w:rPr>
            </w:pPr>
            <w:r>
              <w:rPr>
                <w:rFonts w:ascii="华文仿宋" w:eastAsia="华文仿宋" w:hAnsi="华文仿宋" w:hint="eastAsia"/>
              </w:rPr>
              <w:t>说明</w:t>
            </w:r>
          </w:p>
        </w:tc>
        <w:tc>
          <w:tcPr>
            <w:tcW w:w="8398" w:type="dxa"/>
            <w:gridSpan w:val="8"/>
          </w:tcPr>
          <w:p w:rsidR="00CE3453" w:rsidRDefault="00CE3453">
            <w:pPr>
              <w:rPr>
                <w:rFonts w:ascii="华文仿宋" w:eastAsia="华文仿宋" w:hAnsi="华文仿宋"/>
              </w:rPr>
            </w:pPr>
            <w:r>
              <w:rPr>
                <w:rFonts w:ascii="华文仿宋" w:eastAsia="华文仿宋" w:hAnsi="华文仿宋"/>
              </w:rPr>
              <w:t>1.</w:t>
            </w:r>
            <w:r>
              <w:rPr>
                <w:rFonts w:ascii="华文琥珀" w:eastAsia="华文琥珀" w:hAnsi="华文仿宋" w:hint="eastAsia"/>
                <w:sz w:val="24"/>
              </w:rPr>
              <w:t>专业课（含必修和选修）须布置专题小论文或调研报告至少一次，不能为“</w:t>
            </w:r>
            <w:smartTag w:uri="urn:schemas-microsoft-com:office:smarttags" w:element="chmetcnv">
              <w:smartTagPr>
                <w:attr w:name="UnitName" w:val="”"/>
                <w:attr w:name="SourceValue" w:val="0"/>
                <w:attr w:name="HasSpace" w:val="False"/>
                <w:attr w:name="Negative" w:val="False"/>
                <w:attr w:name="NumberType" w:val="1"/>
                <w:attr w:name="TCSC" w:val="0"/>
              </w:smartTagPr>
              <w:r>
                <w:rPr>
                  <w:rFonts w:ascii="华文琥珀" w:eastAsia="华文琥珀" w:hAnsi="华文仿宋"/>
                  <w:sz w:val="24"/>
                </w:rPr>
                <w:t>0</w:t>
              </w:r>
              <w:r>
                <w:rPr>
                  <w:rFonts w:ascii="华文琥珀" w:eastAsia="华文琥珀" w:hAnsi="华文仿宋" w:hint="eastAsia"/>
                  <w:sz w:val="24"/>
                </w:rPr>
                <w:t>”</w:t>
              </w:r>
            </w:smartTag>
          </w:p>
          <w:p w:rsidR="00CE3453" w:rsidRDefault="00CE3453">
            <w:pPr>
              <w:rPr>
                <w:rFonts w:ascii="华文仿宋" w:eastAsia="华文仿宋" w:hAnsi="华文仿宋"/>
              </w:rPr>
            </w:pPr>
            <w:r>
              <w:rPr>
                <w:rFonts w:ascii="华文仿宋" w:eastAsia="华文仿宋" w:hAnsi="华文仿宋"/>
              </w:rPr>
              <w:t>2.</w:t>
            </w:r>
            <w:r>
              <w:rPr>
                <w:rFonts w:ascii="华文仿宋" w:eastAsia="华文仿宋" w:hAnsi="华文仿宋" w:hint="eastAsia"/>
              </w:rPr>
              <w:t>非课堂控制方法则填写“</w:t>
            </w:r>
            <w:smartTag w:uri="urn:schemas-microsoft-com:office:smarttags" w:element="chmetcnv">
              <w:smartTagPr>
                <w:attr w:name="UnitName" w:val="”"/>
                <w:attr w:name="SourceValue" w:val="0"/>
                <w:attr w:name="HasSpace" w:val="False"/>
                <w:attr w:name="Negative" w:val="False"/>
                <w:attr w:name="NumberType" w:val="1"/>
                <w:attr w:name="TCSC" w:val="0"/>
              </w:smartTagPr>
              <w:r>
                <w:rPr>
                  <w:rFonts w:ascii="华文仿宋" w:eastAsia="华文仿宋" w:hAnsi="华文仿宋"/>
                </w:rPr>
                <w:t>0</w:t>
              </w:r>
              <w:r>
                <w:rPr>
                  <w:rFonts w:ascii="华文仿宋" w:eastAsia="华文仿宋" w:hAnsi="华文仿宋" w:hint="eastAsia"/>
                </w:rPr>
                <w:t>”</w:t>
              </w:r>
            </w:smartTag>
            <w:r>
              <w:rPr>
                <w:rFonts w:ascii="华文仿宋" w:eastAsia="华文仿宋" w:hAnsi="华文仿宋" w:hint="eastAsia"/>
              </w:rPr>
              <w:t>，如全过程考核课程没有期末考试，则在次数中填写“</w:t>
            </w:r>
            <w:smartTag w:uri="urn:schemas-microsoft-com:office:smarttags" w:element="chmetcnv">
              <w:smartTagPr>
                <w:attr w:name="UnitName" w:val="”"/>
                <w:attr w:name="SourceValue" w:val="0"/>
                <w:attr w:name="HasSpace" w:val="False"/>
                <w:attr w:name="Negative" w:val="False"/>
                <w:attr w:name="NumberType" w:val="1"/>
                <w:attr w:name="TCSC" w:val="0"/>
              </w:smartTagPr>
              <w:r>
                <w:rPr>
                  <w:rFonts w:ascii="华文仿宋" w:eastAsia="华文仿宋" w:hAnsi="华文仿宋"/>
                </w:rPr>
                <w:t>0</w:t>
              </w:r>
              <w:r>
                <w:rPr>
                  <w:rFonts w:ascii="华文仿宋" w:eastAsia="华文仿宋" w:hAnsi="华文仿宋" w:hint="eastAsia"/>
                </w:rPr>
                <w:t>”</w:t>
              </w:r>
            </w:smartTag>
          </w:p>
        </w:tc>
      </w:tr>
    </w:tbl>
    <w:p w:rsidR="00CE3453" w:rsidRDefault="00CE3453">
      <w:pPr>
        <w:widowControl/>
        <w:tabs>
          <w:tab w:val="left" w:pos="284"/>
        </w:tabs>
        <w:spacing w:line="360" w:lineRule="auto"/>
        <w:jc w:val="left"/>
        <w:rPr>
          <w:rFonts w:ascii="仿宋_GB2312" w:eastAsia="仿宋_GB2312" w:hAnsi="宋体" w:cs="宋体"/>
          <w:b/>
          <w:bCs/>
          <w:kern w:val="0"/>
          <w:sz w:val="24"/>
          <w:szCs w:val="24"/>
        </w:rPr>
      </w:pPr>
    </w:p>
    <w:p w:rsidR="00CE3453" w:rsidRDefault="00CE3453">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lastRenderedPageBreak/>
        <w:t>九、成绩评价（</w:t>
      </w:r>
      <w:r>
        <w:rPr>
          <w:rFonts w:ascii="仿宋_GB2312" w:eastAsia="仿宋_GB2312" w:hAnsi="宋体" w:cs="宋体"/>
          <w:b/>
          <w:bCs/>
          <w:kern w:val="0"/>
          <w:sz w:val="24"/>
          <w:szCs w:val="24"/>
        </w:rPr>
        <w:t>Assessment and grading</w:t>
      </w:r>
      <w:r>
        <w:rPr>
          <w:rFonts w:ascii="仿宋_GB2312" w:eastAsia="仿宋_GB2312" w:hAnsi="宋体" w:cs="宋体" w:hint="eastAsia"/>
          <w:b/>
          <w:bCs/>
          <w:kern w:val="0"/>
          <w:sz w:val="24"/>
          <w:szCs w:val="24"/>
        </w:rPr>
        <w:t>）</w:t>
      </w:r>
    </w:p>
    <w:tbl>
      <w:tblPr>
        <w:tblW w:w="99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98"/>
        <w:gridCol w:w="1922"/>
        <w:gridCol w:w="755"/>
        <w:gridCol w:w="1945"/>
        <w:gridCol w:w="780"/>
        <w:gridCol w:w="1998"/>
        <w:gridCol w:w="1441"/>
      </w:tblGrid>
      <w:tr w:rsidR="00CE3453">
        <w:trPr>
          <w:trHeight w:val="560"/>
          <w:jc w:val="center"/>
        </w:trPr>
        <w:tc>
          <w:tcPr>
            <w:tcW w:w="1098" w:type="dxa"/>
            <w:vMerge w:val="restart"/>
            <w:vAlign w:val="center"/>
          </w:tcPr>
          <w:p w:rsidR="00CE3453" w:rsidRDefault="00CE3453">
            <w:pPr>
              <w:spacing w:line="280" w:lineRule="exact"/>
              <w:jc w:val="center"/>
              <w:rPr>
                <w:rFonts w:ascii="华文仿宋" w:eastAsia="华文仿宋" w:hAnsi="华文仿宋"/>
                <w:szCs w:val="21"/>
              </w:rPr>
            </w:pPr>
            <w:r>
              <w:rPr>
                <w:rFonts w:ascii="华文仿宋" w:eastAsia="华文仿宋" w:hAnsi="华文仿宋" w:hint="eastAsia"/>
                <w:szCs w:val="21"/>
              </w:rPr>
              <w:t>成绩评价</w:t>
            </w:r>
          </w:p>
          <w:p w:rsidR="00CE3453" w:rsidRDefault="00CE3453">
            <w:pPr>
              <w:spacing w:line="280" w:lineRule="exact"/>
              <w:jc w:val="center"/>
              <w:rPr>
                <w:rFonts w:ascii="华文仿宋" w:eastAsia="华文仿宋" w:hAnsi="华文仿宋"/>
                <w:szCs w:val="21"/>
                <w:lang w:eastAsia="zh-TW"/>
              </w:rPr>
            </w:pPr>
            <w:r>
              <w:rPr>
                <w:rFonts w:ascii="仿宋_GB2312" w:eastAsia="仿宋_GB2312" w:hAnsi="宋体" w:cs="宋体"/>
                <w:kern w:val="0"/>
                <w:sz w:val="24"/>
                <w:szCs w:val="24"/>
              </w:rPr>
              <w:t>assessment and grading</w:t>
            </w:r>
          </w:p>
        </w:tc>
        <w:tc>
          <w:tcPr>
            <w:tcW w:w="1922" w:type="dxa"/>
            <w:vAlign w:val="center"/>
          </w:tcPr>
          <w:p w:rsidR="00CE3453" w:rsidRDefault="00CE3453">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rPr>
              <w:t>Method</w:t>
            </w:r>
          </w:p>
        </w:tc>
        <w:tc>
          <w:tcPr>
            <w:tcW w:w="755" w:type="dxa"/>
            <w:vAlign w:val="center"/>
          </w:tcPr>
          <w:p w:rsidR="00CE3453" w:rsidRDefault="00CE3453">
            <w:pPr>
              <w:spacing w:line="280" w:lineRule="exact"/>
              <w:jc w:val="center"/>
              <w:rPr>
                <w:rFonts w:ascii="华文仿宋" w:eastAsia="华文仿宋" w:hAnsi="华文仿宋"/>
                <w:szCs w:val="21"/>
                <w:lang w:eastAsia="zh-TW"/>
              </w:rPr>
            </w:pPr>
            <w:r>
              <w:rPr>
                <w:rFonts w:ascii="华文仿宋" w:eastAsia="华文仿宋" w:hAnsi="华文仿宋"/>
                <w:szCs w:val="21"/>
              </w:rPr>
              <w:t>%</w:t>
            </w:r>
          </w:p>
        </w:tc>
        <w:tc>
          <w:tcPr>
            <w:tcW w:w="1945" w:type="dxa"/>
            <w:vAlign w:val="center"/>
          </w:tcPr>
          <w:p w:rsidR="00CE3453" w:rsidRDefault="00CE3453">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rPr>
              <w:t>Method</w:t>
            </w:r>
          </w:p>
        </w:tc>
        <w:tc>
          <w:tcPr>
            <w:tcW w:w="780" w:type="dxa"/>
            <w:vAlign w:val="center"/>
          </w:tcPr>
          <w:p w:rsidR="00CE3453" w:rsidRDefault="00CE3453">
            <w:pPr>
              <w:spacing w:line="280" w:lineRule="exact"/>
              <w:jc w:val="center"/>
              <w:rPr>
                <w:rFonts w:ascii="华文仿宋" w:eastAsia="华文仿宋" w:hAnsi="华文仿宋"/>
                <w:szCs w:val="21"/>
                <w:lang w:eastAsia="zh-TW"/>
              </w:rPr>
            </w:pPr>
            <w:r>
              <w:rPr>
                <w:rFonts w:ascii="华文仿宋" w:eastAsia="华文仿宋" w:hAnsi="华文仿宋"/>
                <w:szCs w:val="21"/>
              </w:rPr>
              <w:t>%</w:t>
            </w:r>
          </w:p>
        </w:tc>
        <w:tc>
          <w:tcPr>
            <w:tcW w:w="1998" w:type="dxa"/>
            <w:vAlign w:val="center"/>
          </w:tcPr>
          <w:p w:rsidR="00CE3453" w:rsidRDefault="00CE3453">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rPr>
              <w:t>Method</w:t>
            </w:r>
          </w:p>
        </w:tc>
        <w:tc>
          <w:tcPr>
            <w:tcW w:w="1441" w:type="dxa"/>
            <w:vAlign w:val="center"/>
          </w:tcPr>
          <w:p w:rsidR="00CE3453" w:rsidRDefault="00CE3453">
            <w:pPr>
              <w:jc w:val="center"/>
              <w:rPr>
                <w:rFonts w:ascii="华文仿宋" w:eastAsia="华文仿宋" w:hAnsi="华文仿宋"/>
                <w:szCs w:val="21"/>
                <w:lang w:eastAsia="zh-TW"/>
              </w:rPr>
            </w:pPr>
            <w:r>
              <w:rPr>
                <w:rFonts w:ascii="华文仿宋" w:eastAsia="华文仿宋" w:hAnsi="华文仿宋"/>
                <w:szCs w:val="21"/>
              </w:rPr>
              <w:t>%</w:t>
            </w:r>
          </w:p>
        </w:tc>
      </w:tr>
      <w:tr w:rsidR="00CE3453">
        <w:trPr>
          <w:trHeight w:val="560"/>
          <w:jc w:val="center"/>
        </w:trPr>
        <w:tc>
          <w:tcPr>
            <w:tcW w:w="1098" w:type="dxa"/>
            <w:vMerge/>
            <w:vAlign w:val="center"/>
          </w:tcPr>
          <w:p w:rsidR="00CE3453" w:rsidRDefault="00CE3453">
            <w:pPr>
              <w:spacing w:line="280" w:lineRule="exact"/>
              <w:jc w:val="center"/>
              <w:rPr>
                <w:rFonts w:ascii="华文仿宋" w:eastAsia="华文仿宋" w:hAnsi="华文仿宋"/>
                <w:szCs w:val="21"/>
                <w:lang w:eastAsia="zh-TW"/>
              </w:rPr>
            </w:pPr>
          </w:p>
        </w:tc>
        <w:tc>
          <w:tcPr>
            <w:tcW w:w="1922" w:type="dxa"/>
            <w:vAlign w:val="center"/>
          </w:tcPr>
          <w:p w:rsidR="00CE3453" w:rsidRDefault="00CE3453">
            <w:pPr>
              <w:spacing w:line="280" w:lineRule="exact"/>
              <w:rPr>
                <w:rFonts w:ascii="华文仿宋" w:eastAsia="华文仿宋" w:hAnsi="华文仿宋"/>
                <w:szCs w:val="21"/>
              </w:rPr>
            </w:pPr>
            <w:r>
              <w:rPr>
                <w:rFonts w:ascii="华文仿宋" w:eastAsia="华文仿宋" w:hAnsi="华文仿宋" w:hint="eastAsia"/>
                <w:szCs w:val="21"/>
              </w:rPr>
              <w:t>专题小论文</w:t>
            </w:r>
          </w:p>
        </w:tc>
        <w:tc>
          <w:tcPr>
            <w:tcW w:w="755" w:type="dxa"/>
            <w:vAlign w:val="center"/>
          </w:tcPr>
          <w:p w:rsidR="00CE3453" w:rsidRDefault="00CE3453">
            <w:pPr>
              <w:spacing w:line="280" w:lineRule="exact"/>
              <w:rPr>
                <w:rFonts w:ascii="华文仿宋" w:eastAsia="华文仿宋" w:hAnsi="华文仿宋"/>
                <w:szCs w:val="21"/>
              </w:rPr>
            </w:pPr>
            <w:r>
              <w:rPr>
                <w:rFonts w:ascii="华文仿宋" w:eastAsia="华文仿宋" w:hAnsi="华文仿宋"/>
                <w:szCs w:val="21"/>
              </w:rPr>
              <w:t>0</w:t>
            </w:r>
          </w:p>
        </w:tc>
        <w:tc>
          <w:tcPr>
            <w:tcW w:w="1945" w:type="dxa"/>
            <w:vAlign w:val="center"/>
          </w:tcPr>
          <w:p w:rsidR="00CE3453" w:rsidRDefault="00CE3453">
            <w:pPr>
              <w:spacing w:line="280" w:lineRule="exact"/>
              <w:rPr>
                <w:rFonts w:ascii="华文仿宋" w:eastAsia="华文仿宋" w:hAnsi="华文仿宋"/>
                <w:szCs w:val="21"/>
              </w:rPr>
            </w:pPr>
            <w:r>
              <w:rPr>
                <w:rFonts w:ascii="华文仿宋" w:eastAsia="华文仿宋" w:hAnsi="华文仿宋" w:hint="eastAsia"/>
                <w:szCs w:val="21"/>
              </w:rPr>
              <w:t>案例分析报告</w:t>
            </w:r>
          </w:p>
        </w:tc>
        <w:tc>
          <w:tcPr>
            <w:tcW w:w="780" w:type="dxa"/>
            <w:vAlign w:val="center"/>
          </w:tcPr>
          <w:p w:rsidR="00CE3453" w:rsidRDefault="00CE3453">
            <w:pPr>
              <w:spacing w:line="280" w:lineRule="exact"/>
              <w:rPr>
                <w:rFonts w:ascii="华文仿宋" w:eastAsia="华文仿宋" w:hAnsi="华文仿宋"/>
                <w:szCs w:val="21"/>
              </w:rPr>
            </w:pPr>
            <w:r>
              <w:rPr>
                <w:rFonts w:ascii="华文仿宋" w:eastAsia="华文仿宋" w:hAnsi="华文仿宋"/>
                <w:szCs w:val="21"/>
              </w:rPr>
              <w:t>0</w:t>
            </w:r>
          </w:p>
        </w:tc>
        <w:tc>
          <w:tcPr>
            <w:tcW w:w="1998" w:type="dxa"/>
            <w:vAlign w:val="center"/>
          </w:tcPr>
          <w:p w:rsidR="00CE3453" w:rsidRDefault="00CE3453">
            <w:pPr>
              <w:spacing w:line="280" w:lineRule="exact"/>
              <w:rPr>
                <w:rFonts w:ascii="华文仿宋" w:eastAsia="华文仿宋" w:hAnsi="华文仿宋"/>
                <w:szCs w:val="21"/>
              </w:rPr>
            </w:pPr>
            <w:r>
              <w:rPr>
                <w:rFonts w:ascii="华文仿宋" w:eastAsia="华文仿宋" w:hAnsi="华文仿宋" w:hint="eastAsia"/>
                <w:szCs w:val="21"/>
              </w:rPr>
              <w:t>实验室实训</w:t>
            </w:r>
          </w:p>
        </w:tc>
        <w:tc>
          <w:tcPr>
            <w:tcW w:w="1441" w:type="dxa"/>
            <w:vAlign w:val="center"/>
          </w:tcPr>
          <w:p w:rsidR="00CE3453" w:rsidRDefault="00CE3453">
            <w:pPr>
              <w:spacing w:line="280" w:lineRule="exact"/>
              <w:rPr>
                <w:rFonts w:ascii="华文仿宋" w:eastAsia="华文仿宋" w:hAnsi="华文仿宋"/>
                <w:szCs w:val="21"/>
              </w:rPr>
            </w:pPr>
            <w:r>
              <w:rPr>
                <w:rFonts w:ascii="华文仿宋" w:eastAsia="华文仿宋" w:hAnsi="华文仿宋"/>
                <w:szCs w:val="21"/>
              </w:rPr>
              <w:t>20</w:t>
            </w:r>
          </w:p>
        </w:tc>
      </w:tr>
      <w:tr w:rsidR="00CE3453">
        <w:trPr>
          <w:trHeight w:val="560"/>
          <w:jc w:val="center"/>
        </w:trPr>
        <w:tc>
          <w:tcPr>
            <w:tcW w:w="1098" w:type="dxa"/>
            <w:vMerge/>
            <w:vAlign w:val="center"/>
          </w:tcPr>
          <w:p w:rsidR="00CE3453" w:rsidRDefault="00CE3453">
            <w:pPr>
              <w:spacing w:line="280" w:lineRule="exact"/>
              <w:jc w:val="center"/>
              <w:rPr>
                <w:rFonts w:ascii="华文仿宋" w:eastAsia="华文仿宋" w:hAnsi="华文仿宋"/>
                <w:szCs w:val="21"/>
                <w:lang w:eastAsia="zh-TW"/>
              </w:rPr>
            </w:pPr>
          </w:p>
        </w:tc>
        <w:tc>
          <w:tcPr>
            <w:tcW w:w="1922" w:type="dxa"/>
            <w:vAlign w:val="center"/>
          </w:tcPr>
          <w:p w:rsidR="00CE3453" w:rsidRDefault="00CE3453">
            <w:pPr>
              <w:spacing w:line="280" w:lineRule="exact"/>
              <w:rPr>
                <w:rFonts w:ascii="华文仿宋" w:eastAsia="华文仿宋" w:hAnsi="华文仿宋"/>
                <w:szCs w:val="21"/>
              </w:rPr>
            </w:pPr>
            <w:r>
              <w:rPr>
                <w:rFonts w:ascii="华文仿宋" w:eastAsia="华文仿宋" w:hAnsi="华文仿宋" w:hint="eastAsia"/>
                <w:szCs w:val="21"/>
              </w:rPr>
              <w:t>课堂出勤</w:t>
            </w:r>
          </w:p>
        </w:tc>
        <w:tc>
          <w:tcPr>
            <w:tcW w:w="755" w:type="dxa"/>
            <w:vAlign w:val="center"/>
          </w:tcPr>
          <w:p w:rsidR="00CE3453" w:rsidRDefault="00CE3453">
            <w:pPr>
              <w:spacing w:line="280" w:lineRule="exact"/>
              <w:rPr>
                <w:rFonts w:ascii="华文仿宋" w:eastAsia="华文仿宋" w:hAnsi="华文仿宋"/>
                <w:szCs w:val="21"/>
              </w:rPr>
            </w:pPr>
            <w:r>
              <w:rPr>
                <w:rFonts w:ascii="华文仿宋" w:eastAsia="华文仿宋" w:hAnsi="华文仿宋"/>
                <w:szCs w:val="21"/>
              </w:rPr>
              <w:t>20</w:t>
            </w:r>
          </w:p>
        </w:tc>
        <w:tc>
          <w:tcPr>
            <w:tcW w:w="1945" w:type="dxa"/>
            <w:vAlign w:val="center"/>
          </w:tcPr>
          <w:p w:rsidR="00CE3453" w:rsidRDefault="00CE3453">
            <w:pPr>
              <w:spacing w:line="280" w:lineRule="exact"/>
              <w:rPr>
                <w:rFonts w:ascii="华文仿宋" w:eastAsia="华文仿宋" w:hAnsi="华文仿宋"/>
                <w:szCs w:val="21"/>
                <w:lang w:eastAsia="zh-TW"/>
              </w:rPr>
            </w:pPr>
            <w:r>
              <w:rPr>
                <w:rFonts w:ascii="华文仿宋" w:eastAsia="华文仿宋" w:hAnsi="华文仿宋" w:hint="eastAsia"/>
                <w:szCs w:val="21"/>
              </w:rPr>
              <w:t>课堂参与</w:t>
            </w:r>
          </w:p>
        </w:tc>
        <w:tc>
          <w:tcPr>
            <w:tcW w:w="780" w:type="dxa"/>
            <w:vAlign w:val="center"/>
          </w:tcPr>
          <w:p w:rsidR="00CE3453" w:rsidRDefault="00CE3453">
            <w:pPr>
              <w:spacing w:line="280" w:lineRule="exact"/>
              <w:rPr>
                <w:rFonts w:ascii="华文仿宋" w:eastAsia="华文仿宋" w:hAnsi="华文仿宋"/>
                <w:szCs w:val="21"/>
              </w:rPr>
            </w:pPr>
            <w:r>
              <w:rPr>
                <w:rFonts w:ascii="华文仿宋" w:eastAsia="华文仿宋" w:hAnsi="华文仿宋"/>
                <w:szCs w:val="21"/>
              </w:rPr>
              <w:t>5</w:t>
            </w:r>
          </w:p>
        </w:tc>
        <w:tc>
          <w:tcPr>
            <w:tcW w:w="1998" w:type="dxa"/>
            <w:vAlign w:val="center"/>
          </w:tcPr>
          <w:p w:rsidR="00CE3453" w:rsidRDefault="00CE3453">
            <w:pPr>
              <w:spacing w:line="280" w:lineRule="exact"/>
              <w:rPr>
                <w:rFonts w:ascii="华文仿宋" w:eastAsia="华文仿宋" w:hAnsi="华文仿宋"/>
                <w:szCs w:val="21"/>
              </w:rPr>
            </w:pPr>
            <w:r>
              <w:rPr>
                <w:rFonts w:ascii="华文仿宋" w:eastAsia="华文仿宋" w:hAnsi="华文仿宋" w:hint="eastAsia"/>
                <w:szCs w:val="21"/>
              </w:rPr>
              <w:t>课堂测验</w:t>
            </w:r>
          </w:p>
        </w:tc>
        <w:tc>
          <w:tcPr>
            <w:tcW w:w="1441" w:type="dxa"/>
            <w:vAlign w:val="center"/>
          </w:tcPr>
          <w:p w:rsidR="00CE3453" w:rsidRDefault="00CE3453">
            <w:pPr>
              <w:spacing w:line="280" w:lineRule="exact"/>
              <w:rPr>
                <w:rFonts w:ascii="华文仿宋" w:eastAsia="华文仿宋" w:hAnsi="华文仿宋"/>
                <w:szCs w:val="21"/>
              </w:rPr>
            </w:pPr>
            <w:r>
              <w:rPr>
                <w:rFonts w:ascii="华文仿宋" w:eastAsia="华文仿宋" w:hAnsi="华文仿宋"/>
                <w:szCs w:val="21"/>
              </w:rPr>
              <w:t>40</w:t>
            </w:r>
          </w:p>
        </w:tc>
      </w:tr>
      <w:tr w:rsidR="00CE3453">
        <w:trPr>
          <w:trHeight w:val="560"/>
          <w:jc w:val="center"/>
        </w:trPr>
        <w:tc>
          <w:tcPr>
            <w:tcW w:w="1098" w:type="dxa"/>
            <w:vMerge/>
            <w:vAlign w:val="center"/>
          </w:tcPr>
          <w:p w:rsidR="00CE3453" w:rsidRDefault="00CE3453">
            <w:pPr>
              <w:spacing w:line="280" w:lineRule="exact"/>
              <w:jc w:val="center"/>
              <w:rPr>
                <w:rFonts w:ascii="华文仿宋" w:eastAsia="华文仿宋" w:hAnsi="华文仿宋"/>
                <w:szCs w:val="21"/>
                <w:lang w:eastAsia="zh-TW"/>
              </w:rPr>
            </w:pPr>
          </w:p>
        </w:tc>
        <w:tc>
          <w:tcPr>
            <w:tcW w:w="1922" w:type="dxa"/>
            <w:vAlign w:val="center"/>
          </w:tcPr>
          <w:p w:rsidR="00CE3453" w:rsidRDefault="00CE3453">
            <w:pPr>
              <w:spacing w:line="280" w:lineRule="exact"/>
              <w:rPr>
                <w:rFonts w:ascii="华文仿宋" w:eastAsia="华文仿宋" w:hAnsi="华文仿宋"/>
                <w:szCs w:val="21"/>
                <w:lang w:eastAsia="zh-TW"/>
              </w:rPr>
            </w:pPr>
            <w:r>
              <w:rPr>
                <w:rFonts w:ascii="华文仿宋" w:eastAsia="华文仿宋" w:hAnsi="华文仿宋" w:hint="eastAsia"/>
                <w:szCs w:val="21"/>
              </w:rPr>
              <w:t>期中考试</w:t>
            </w:r>
          </w:p>
        </w:tc>
        <w:tc>
          <w:tcPr>
            <w:tcW w:w="755" w:type="dxa"/>
            <w:vAlign w:val="center"/>
          </w:tcPr>
          <w:p w:rsidR="00CE3453" w:rsidRDefault="00CE3453">
            <w:pPr>
              <w:spacing w:line="280" w:lineRule="exact"/>
              <w:rPr>
                <w:rFonts w:ascii="华文仿宋" w:eastAsia="华文仿宋" w:hAnsi="华文仿宋"/>
                <w:szCs w:val="21"/>
              </w:rPr>
            </w:pPr>
            <w:r>
              <w:rPr>
                <w:rFonts w:ascii="华文仿宋" w:eastAsia="华文仿宋" w:hAnsi="华文仿宋"/>
                <w:szCs w:val="21"/>
              </w:rPr>
              <w:t>0</w:t>
            </w:r>
          </w:p>
        </w:tc>
        <w:tc>
          <w:tcPr>
            <w:tcW w:w="1945" w:type="dxa"/>
            <w:vAlign w:val="center"/>
          </w:tcPr>
          <w:p w:rsidR="00CE3453" w:rsidRDefault="00CE3453">
            <w:pPr>
              <w:spacing w:line="280" w:lineRule="exact"/>
              <w:rPr>
                <w:rFonts w:ascii="华文仿宋" w:eastAsia="华文仿宋" w:hAnsi="华文仿宋"/>
                <w:szCs w:val="21"/>
                <w:lang w:eastAsia="zh-TW"/>
              </w:rPr>
            </w:pPr>
            <w:r>
              <w:rPr>
                <w:rFonts w:ascii="华文仿宋" w:eastAsia="华文仿宋" w:hAnsi="华文仿宋" w:hint="eastAsia"/>
                <w:szCs w:val="21"/>
              </w:rPr>
              <w:t>期末考试</w:t>
            </w:r>
          </w:p>
        </w:tc>
        <w:tc>
          <w:tcPr>
            <w:tcW w:w="780" w:type="dxa"/>
            <w:vAlign w:val="center"/>
          </w:tcPr>
          <w:p w:rsidR="00CE3453" w:rsidRDefault="00CE3453">
            <w:pPr>
              <w:spacing w:line="280" w:lineRule="exact"/>
              <w:rPr>
                <w:rFonts w:ascii="华文仿宋" w:eastAsia="华文仿宋" w:hAnsi="华文仿宋"/>
                <w:szCs w:val="21"/>
              </w:rPr>
            </w:pPr>
            <w:r>
              <w:rPr>
                <w:rFonts w:ascii="华文仿宋" w:eastAsia="华文仿宋" w:hAnsi="华文仿宋"/>
                <w:szCs w:val="21"/>
              </w:rPr>
              <w:t>0</w:t>
            </w:r>
          </w:p>
        </w:tc>
        <w:tc>
          <w:tcPr>
            <w:tcW w:w="1998" w:type="dxa"/>
            <w:vAlign w:val="center"/>
          </w:tcPr>
          <w:p w:rsidR="00CE3453" w:rsidRDefault="00CE3453">
            <w:pPr>
              <w:spacing w:line="280" w:lineRule="exact"/>
              <w:rPr>
                <w:rFonts w:ascii="华文仿宋" w:eastAsia="华文仿宋" w:hAnsi="华文仿宋"/>
                <w:szCs w:val="21"/>
                <w:lang w:eastAsia="zh-TW"/>
              </w:rPr>
            </w:pPr>
            <w:r>
              <w:rPr>
                <w:rFonts w:ascii="华文仿宋" w:eastAsia="华文仿宋" w:hAnsi="华文仿宋" w:hint="eastAsia"/>
                <w:szCs w:val="21"/>
              </w:rPr>
              <w:t>面试或口试</w:t>
            </w:r>
          </w:p>
        </w:tc>
        <w:tc>
          <w:tcPr>
            <w:tcW w:w="1441" w:type="dxa"/>
            <w:vAlign w:val="center"/>
          </w:tcPr>
          <w:p w:rsidR="00CE3453" w:rsidRDefault="00CE3453">
            <w:pPr>
              <w:spacing w:line="280" w:lineRule="exact"/>
              <w:rPr>
                <w:rFonts w:ascii="华文仿宋" w:eastAsia="华文仿宋" w:hAnsi="华文仿宋"/>
                <w:szCs w:val="21"/>
              </w:rPr>
            </w:pPr>
            <w:r>
              <w:rPr>
                <w:rFonts w:ascii="华文仿宋" w:eastAsia="华文仿宋" w:hAnsi="华文仿宋"/>
                <w:szCs w:val="21"/>
              </w:rPr>
              <w:t>5</w:t>
            </w:r>
          </w:p>
        </w:tc>
      </w:tr>
      <w:tr w:rsidR="00CE3453">
        <w:trPr>
          <w:trHeight w:val="560"/>
          <w:jc w:val="center"/>
        </w:trPr>
        <w:tc>
          <w:tcPr>
            <w:tcW w:w="1098" w:type="dxa"/>
            <w:vMerge/>
            <w:vAlign w:val="center"/>
          </w:tcPr>
          <w:p w:rsidR="00CE3453" w:rsidRDefault="00CE3453">
            <w:pPr>
              <w:spacing w:line="280" w:lineRule="exact"/>
              <w:jc w:val="center"/>
              <w:rPr>
                <w:rFonts w:ascii="华文仿宋" w:eastAsia="华文仿宋" w:hAnsi="华文仿宋"/>
                <w:szCs w:val="21"/>
                <w:lang w:eastAsia="zh-TW"/>
              </w:rPr>
            </w:pPr>
          </w:p>
        </w:tc>
        <w:tc>
          <w:tcPr>
            <w:tcW w:w="1922" w:type="dxa"/>
            <w:vAlign w:val="center"/>
          </w:tcPr>
          <w:p w:rsidR="00CE3453" w:rsidRDefault="00CE3453">
            <w:pPr>
              <w:spacing w:line="280" w:lineRule="exact"/>
              <w:jc w:val="center"/>
              <w:rPr>
                <w:rFonts w:ascii="华文仿宋" w:eastAsia="华文仿宋" w:hAnsi="华文仿宋"/>
                <w:szCs w:val="21"/>
              </w:rPr>
            </w:pPr>
            <w:r>
              <w:rPr>
                <w:rFonts w:ascii="华文仿宋" w:eastAsia="华文仿宋" w:hAnsi="华文仿宋" w:hint="eastAsia"/>
                <w:szCs w:val="21"/>
              </w:rPr>
              <w:t>课堂讨论书面报告</w:t>
            </w:r>
          </w:p>
          <w:p w:rsidR="00CE3453" w:rsidRDefault="00CE3453">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（含小组或个人）</w:t>
            </w:r>
          </w:p>
        </w:tc>
        <w:tc>
          <w:tcPr>
            <w:tcW w:w="755" w:type="dxa"/>
            <w:vAlign w:val="center"/>
          </w:tcPr>
          <w:p w:rsidR="00CE3453" w:rsidRDefault="00CE3453">
            <w:pPr>
              <w:spacing w:line="280" w:lineRule="exact"/>
              <w:rPr>
                <w:rFonts w:ascii="华文仿宋" w:eastAsia="华文仿宋" w:hAnsi="华文仿宋"/>
                <w:szCs w:val="21"/>
              </w:rPr>
            </w:pPr>
            <w:r>
              <w:rPr>
                <w:rFonts w:ascii="华文仿宋" w:eastAsia="华文仿宋" w:hAnsi="华文仿宋"/>
                <w:szCs w:val="21"/>
              </w:rPr>
              <w:t>10</w:t>
            </w:r>
          </w:p>
        </w:tc>
        <w:tc>
          <w:tcPr>
            <w:tcW w:w="1945" w:type="dxa"/>
            <w:vAlign w:val="center"/>
          </w:tcPr>
          <w:p w:rsidR="00CE3453" w:rsidRDefault="00CE3453">
            <w:pPr>
              <w:spacing w:line="280" w:lineRule="exact"/>
              <w:jc w:val="center"/>
              <w:rPr>
                <w:rFonts w:ascii="华文仿宋" w:eastAsia="华文仿宋" w:hAnsi="华文仿宋"/>
                <w:szCs w:val="21"/>
              </w:rPr>
            </w:pPr>
            <w:r>
              <w:rPr>
                <w:rFonts w:ascii="华文仿宋" w:eastAsia="华文仿宋" w:hAnsi="华文仿宋" w:hint="eastAsia"/>
                <w:szCs w:val="21"/>
              </w:rPr>
              <w:t>课堂讨论口头报告</w:t>
            </w:r>
          </w:p>
          <w:p w:rsidR="00CE3453" w:rsidRDefault="00CE3453">
            <w:pPr>
              <w:spacing w:line="280" w:lineRule="exact"/>
              <w:rPr>
                <w:rFonts w:ascii="华文仿宋" w:eastAsia="华文仿宋" w:hAnsi="华文仿宋"/>
                <w:szCs w:val="21"/>
                <w:lang w:eastAsia="zh-TW"/>
              </w:rPr>
            </w:pPr>
            <w:r>
              <w:rPr>
                <w:rFonts w:ascii="华文仿宋" w:eastAsia="华文仿宋" w:hAnsi="华文仿宋" w:hint="eastAsia"/>
                <w:szCs w:val="21"/>
              </w:rPr>
              <w:t>（含小组或个人）</w:t>
            </w:r>
          </w:p>
        </w:tc>
        <w:tc>
          <w:tcPr>
            <w:tcW w:w="780" w:type="dxa"/>
            <w:vAlign w:val="center"/>
          </w:tcPr>
          <w:p w:rsidR="00CE3453" w:rsidRDefault="00CE3453">
            <w:pPr>
              <w:spacing w:line="280" w:lineRule="exact"/>
              <w:rPr>
                <w:rFonts w:ascii="华文仿宋" w:eastAsia="华文仿宋" w:hAnsi="华文仿宋"/>
                <w:szCs w:val="21"/>
              </w:rPr>
            </w:pPr>
            <w:r>
              <w:rPr>
                <w:rFonts w:ascii="华文仿宋" w:eastAsia="华文仿宋" w:hAnsi="华文仿宋"/>
                <w:szCs w:val="21"/>
              </w:rPr>
              <w:t>0</w:t>
            </w:r>
          </w:p>
        </w:tc>
        <w:tc>
          <w:tcPr>
            <w:tcW w:w="1998" w:type="dxa"/>
            <w:vAlign w:val="center"/>
          </w:tcPr>
          <w:p w:rsidR="00CE3453" w:rsidRDefault="00CE3453">
            <w:pPr>
              <w:spacing w:line="280" w:lineRule="exact"/>
              <w:rPr>
                <w:rFonts w:ascii="华文仿宋" w:eastAsia="华文仿宋" w:hAnsi="华文仿宋"/>
                <w:szCs w:val="21"/>
                <w:lang w:eastAsia="zh-TW"/>
              </w:rPr>
            </w:pPr>
            <w:r>
              <w:rPr>
                <w:rFonts w:ascii="华文仿宋" w:eastAsia="华文仿宋" w:hAnsi="华文仿宋" w:hint="eastAsia"/>
                <w:szCs w:val="21"/>
              </w:rPr>
              <w:t>作</w:t>
            </w:r>
            <w:r>
              <w:rPr>
                <w:rFonts w:ascii="华文仿宋" w:eastAsia="华文仿宋" w:hAnsi="华文仿宋"/>
                <w:szCs w:val="21"/>
              </w:rPr>
              <w:t xml:space="preserve">  </w:t>
            </w:r>
            <w:r>
              <w:rPr>
                <w:rFonts w:ascii="华文仿宋" w:eastAsia="华文仿宋" w:hAnsi="华文仿宋" w:hint="eastAsia"/>
                <w:szCs w:val="21"/>
              </w:rPr>
              <w:t>业</w:t>
            </w:r>
          </w:p>
        </w:tc>
        <w:tc>
          <w:tcPr>
            <w:tcW w:w="1441" w:type="dxa"/>
            <w:vAlign w:val="center"/>
          </w:tcPr>
          <w:p w:rsidR="00CE3453" w:rsidRDefault="00CE3453">
            <w:pPr>
              <w:spacing w:line="280" w:lineRule="exact"/>
              <w:rPr>
                <w:rFonts w:ascii="华文仿宋" w:eastAsia="华文仿宋" w:hAnsi="华文仿宋"/>
                <w:szCs w:val="21"/>
              </w:rPr>
            </w:pPr>
            <w:r>
              <w:rPr>
                <w:rFonts w:ascii="华文仿宋" w:eastAsia="华文仿宋" w:hAnsi="华文仿宋"/>
                <w:szCs w:val="21"/>
              </w:rPr>
              <w:t>0</w:t>
            </w:r>
          </w:p>
        </w:tc>
      </w:tr>
      <w:tr w:rsidR="00CE3453">
        <w:trPr>
          <w:trHeight w:val="560"/>
          <w:jc w:val="center"/>
        </w:trPr>
        <w:tc>
          <w:tcPr>
            <w:tcW w:w="1098" w:type="dxa"/>
            <w:vMerge/>
            <w:vAlign w:val="center"/>
          </w:tcPr>
          <w:p w:rsidR="00CE3453" w:rsidRDefault="00CE3453">
            <w:pPr>
              <w:spacing w:line="280" w:lineRule="exact"/>
              <w:jc w:val="center"/>
              <w:rPr>
                <w:rFonts w:ascii="华文仿宋" w:eastAsia="华文仿宋" w:hAnsi="华文仿宋"/>
                <w:szCs w:val="21"/>
                <w:lang w:eastAsia="zh-TW"/>
              </w:rPr>
            </w:pPr>
          </w:p>
        </w:tc>
        <w:tc>
          <w:tcPr>
            <w:tcW w:w="1922" w:type="dxa"/>
            <w:vAlign w:val="center"/>
          </w:tcPr>
          <w:p w:rsidR="00CE3453" w:rsidRDefault="00CE3453">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参加竞赛</w:t>
            </w:r>
          </w:p>
        </w:tc>
        <w:tc>
          <w:tcPr>
            <w:tcW w:w="755" w:type="dxa"/>
            <w:vAlign w:val="center"/>
          </w:tcPr>
          <w:p w:rsidR="00CE3453" w:rsidRDefault="00CE3453">
            <w:pPr>
              <w:spacing w:line="280" w:lineRule="exact"/>
              <w:rPr>
                <w:rFonts w:ascii="华文仿宋" w:eastAsia="华文仿宋" w:hAnsi="华文仿宋"/>
                <w:szCs w:val="21"/>
              </w:rPr>
            </w:pPr>
            <w:r>
              <w:rPr>
                <w:rFonts w:ascii="华文仿宋" w:eastAsia="华文仿宋" w:hAnsi="华文仿宋"/>
                <w:szCs w:val="21"/>
              </w:rPr>
              <w:t>0</w:t>
            </w:r>
          </w:p>
        </w:tc>
        <w:tc>
          <w:tcPr>
            <w:tcW w:w="1945" w:type="dxa"/>
            <w:vAlign w:val="center"/>
          </w:tcPr>
          <w:p w:rsidR="00CE3453" w:rsidRDefault="00CE3453">
            <w:pPr>
              <w:spacing w:line="280" w:lineRule="exact"/>
              <w:rPr>
                <w:rFonts w:ascii="华文仿宋" w:eastAsia="华文仿宋" w:hAnsi="华文仿宋"/>
                <w:szCs w:val="21"/>
                <w:lang w:eastAsia="zh-TW"/>
              </w:rPr>
            </w:pPr>
            <w:r>
              <w:rPr>
                <w:rFonts w:ascii="华文仿宋" w:eastAsia="华文仿宋" w:hAnsi="华文仿宋" w:hint="eastAsia"/>
                <w:szCs w:val="21"/>
              </w:rPr>
              <w:t>展演</w:t>
            </w:r>
          </w:p>
        </w:tc>
        <w:tc>
          <w:tcPr>
            <w:tcW w:w="780" w:type="dxa"/>
            <w:vAlign w:val="center"/>
          </w:tcPr>
          <w:p w:rsidR="00CE3453" w:rsidRDefault="00CE3453">
            <w:pPr>
              <w:spacing w:line="280" w:lineRule="exact"/>
              <w:rPr>
                <w:rFonts w:ascii="华文仿宋" w:eastAsia="华文仿宋" w:hAnsi="华文仿宋"/>
                <w:szCs w:val="21"/>
              </w:rPr>
            </w:pPr>
            <w:r>
              <w:rPr>
                <w:rFonts w:ascii="华文仿宋" w:eastAsia="华文仿宋" w:hAnsi="华文仿宋"/>
                <w:szCs w:val="21"/>
              </w:rPr>
              <w:t>0</w:t>
            </w:r>
          </w:p>
        </w:tc>
        <w:tc>
          <w:tcPr>
            <w:tcW w:w="1998" w:type="dxa"/>
            <w:vAlign w:val="center"/>
          </w:tcPr>
          <w:p w:rsidR="00CE3453" w:rsidRDefault="00CE3453">
            <w:pPr>
              <w:spacing w:line="280" w:lineRule="exact"/>
              <w:rPr>
                <w:rFonts w:ascii="华文仿宋" w:eastAsia="华文仿宋" w:hAnsi="华文仿宋"/>
                <w:szCs w:val="21"/>
                <w:lang w:eastAsia="zh-TW"/>
              </w:rPr>
            </w:pPr>
            <w:r>
              <w:rPr>
                <w:rFonts w:ascii="华文仿宋" w:eastAsia="华文仿宋" w:hAnsi="华文仿宋" w:hint="eastAsia"/>
                <w:szCs w:val="21"/>
              </w:rPr>
              <w:t>其他</w:t>
            </w:r>
          </w:p>
        </w:tc>
        <w:tc>
          <w:tcPr>
            <w:tcW w:w="1441" w:type="dxa"/>
            <w:tcBorders>
              <w:right w:val="single" w:sz="4" w:space="0" w:color="auto"/>
            </w:tcBorders>
            <w:vAlign w:val="center"/>
          </w:tcPr>
          <w:p w:rsidR="00CE3453" w:rsidRDefault="00CE3453">
            <w:pPr>
              <w:spacing w:line="280" w:lineRule="exact"/>
              <w:rPr>
                <w:rFonts w:ascii="华文仿宋" w:eastAsia="华文仿宋" w:hAnsi="华文仿宋"/>
                <w:szCs w:val="21"/>
              </w:rPr>
            </w:pPr>
            <w:r>
              <w:rPr>
                <w:rFonts w:ascii="华文仿宋" w:eastAsia="华文仿宋" w:hAnsi="华文仿宋"/>
                <w:szCs w:val="21"/>
              </w:rPr>
              <w:t>0</w:t>
            </w:r>
          </w:p>
        </w:tc>
      </w:tr>
      <w:tr w:rsidR="00CE3453">
        <w:trPr>
          <w:trHeight w:val="497"/>
          <w:jc w:val="center"/>
        </w:trPr>
        <w:tc>
          <w:tcPr>
            <w:tcW w:w="1098" w:type="dxa"/>
            <w:vMerge/>
          </w:tcPr>
          <w:p w:rsidR="00CE3453" w:rsidRDefault="00CE3453">
            <w:pPr>
              <w:spacing w:line="280" w:lineRule="exact"/>
              <w:rPr>
                <w:rFonts w:ascii="华文仿宋" w:eastAsia="华文仿宋" w:hAnsi="华文仿宋"/>
                <w:szCs w:val="21"/>
                <w:lang w:eastAsia="zh-TW"/>
              </w:rPr>
            </w:pPr>
          </w:p>
        </w:tc>
        <w:tc>
          <w:tcPr>
            <w:tcW w:w="8841" w:type="dxa"/>
            <w:gridSpan w:val="6"/>
          </w:tcPr>
          <w:p w:rsidR="00CE3453" w:rsidRDefault="00CE3453">
            <w:pPr>
              <w:spacing w:line="280" w:lineRule="exact"/>
              <w:rPr>
                <w:rFonts w:ascii="华文仿宋" w:eastAsia="华文仿宋" w:hAnsi="华文仿宋"/>
                <w:szCs w:val="21"/>
              </w:rPr>
            </w:pPr>
            <w:r>
              <w:rPr>
                <w:rFonts w:ascii="华文仿宋" w:eastAsia="华文仿宋" w:hAnsi="华文仿宋" w:hint="eastAsia"/>
                <w:szCs w:val="21"/>
              </w:rPr>
              <w:t>说明：学生若有与课程相关的论文发表，教师可视情况给予成绩认定。</w:t>
            </w:r>
          </w:p>
          <w:p w:rsidR="00CE3453" w:rsidRDefault="00CE3453">
            <w:pPr>
              <w:spacing w:line="280" w:lineRule="exact"/>
              <w:rPr>
                <w:rFonts w:ascii="华文仿宋" w:eastAsia="华文仿宋" w:hAnsi="华文仿宋"/>
                <w:szCs w:val="21"/>
              </w:rPr>
            </w:pPr>
          </w:p>
          <w:p w:rsidR="00CE3453" w:rsidRDefault="00CE3453">
            <w:pPr>
              <w:spacing w:line="280" w:lineRule="exact"/>
              <w:rPr>
                <w:rFonts w:ascii="华文仿宋" w:eastAsia="华文仿宋" w:hAnsi="华文仿宋"/>
                <w:szCs w:val="21"/>
                <w:lang w:eastAsia="zh-TW"/>
              </w:rPr>
            </w:pPr>
          </w:p>
        </w:tc>
      </w:tr>
      <w:tr w:rsidR="00CE3453">
        <w:trPr>
          <w:trHeight w:val="306"/>
          <w:jc w:val="center"/>
        </w:trPr>
        <w:tc>
          <w:tcPr>
            <w:tcW w:w="1098" w:type="dxa"/>
            <w:vMerge/>
            <w:vAlign w:val="center"/>
          </w:tcPr>
          <w:p w:rsidR="00CE3453" w:rsidRDefault="00CE3453">
            <w:pPr>
              <w:spacing w:line="280" w:lineRule="exact"/>
              <w:jc w:val="right"/>
              <w:rPr>
                <w:rFonts w:ascii="华文仿宋" w:eastAsia="华文仿宋" w:hAnsi="华文仿宋"/>
                <w:szCs w:val="21"/>
                <w:lang w:eastAsia="zh-TW"/>
              </w:rPr>
            </w:pPr>
          </w:p>
        </w:tc>
        <w:tc>
          <w:tcPr>
            <w:tcW w:w="8841" w:type="dxa"/>
            <w:gridSpan w:val="6"/>
            <w:vAlign w:val="center"/>
          </w:tcPr>
          <w:p w:rsidR="00CE3453" w:rsidRDefault="00CE3453">
            <w:pPr>
              <w:spacing w:line="280" w:lineRule="exact"/>
              <w:ind w:left="735" w:hangingChars="350" w:hanging="735"/>
              <w:rPr>
                <w:rFonts w:ascii="华文仿宋" w:eastAsia="华文仿宋" w:hAnsi="华文仿宋"/>
                <w:szCs w:val="21"/>
                <w:lang w:eastAsia="zh-TW"/>
              </w:rPr>
            </w:pPr>
            <w:r>
              <w:rPr>
                <w:rFonts w:ascii="华文仿宋" w:eastAsia="华文仿宋" w:hAnsi="华文仿宋" w:hint="eastAsia"/>
                <w:szCs w:val="21"/>
              </w:rPr>
              <w:t>备注：若使用其他评量方法，请自行说明。若所列之评量方法未使用，只需于百分比字段中填</w:t>
            </w:r>
            <w:r>
              <w:rPr>
                <w:rFonts w:ascii="华文仿宋" w:eastAsia="华文仿宋" w:hAnsi="华文仿宋"/>
                <w:szCs w:val="21"/>
              </w:rPr>
              <w:t>0</w:t>
            </w:r>
            <w:r>
              <w:rPr>
                <w:rFonts w:ascii="华文仿宋" w:eastAsia="华文仿宋" w:hAnsi="华文仿宋" w:hint="eastAsia"/>
                <w:szCs w:val="21"/>
              </w:rPr>
              <w:t>。各项总合须等于</w:t>
            </w:r>
            <w:r>
              <w:rPr>
                <w:rFonts w:ascii="华文仿宋" w:eastAsia="华文仿宋" w:hAnsi="华文仿宋"/>
                <w:szCs w:val="21"/>
              </w:rPr>
              <w:t>100%</w:t>
            </w:r>
          </w:p>
        </w:tc>
      </w:tr>
    </w:tbl>
    <w:p w:rsidR="00CE3453" w:rsidRDefault="00CE3453">
      <w:pPr>
        <w:pStyle w:val="1"/>
        <w:ind w:firstLineChars="0" w:firstLine="0"/>
        <w:jc w:val="left"/>
        <w:rPr>
          <w:rFonts w:ascii="华文仿宋" w:eastAsia="华文仿宋" w:hAnsi="华文仿宋"/>
          <w:b/>
          <w:bCs/>
          <w:sz w:val="24"/>
          <w:szCs w:val="24"/>
        </w:rPr>
      </w:pPr>
    </w:p>
    <w:p w:rsidR="00CE3453" w:rsidRDefault="00CE3453">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十、对最终成绩有不同意见时的处理解决方案（</w:t>
      </w:r>
      <w:r>
        <w:rPr>
          <w:rFonts w:ascii="华文仿宋" w:eastAsia="华文仿宋" w:hAnsi="华文仿宋"/>
          <w:b/>
          <w:bCs/>
          <w:sz w:val="24"/>
          <w:szCs w:val="24"/>
        </w:rPr>
        <w:t>Grade Dispute Policy</w:t>
      </w:r>
      <w:r>
        <w:rPr>
          <w:rFonts w:ascii="华文仿宋" w:eastAsia="华文仿宋" w:hAnsi="华文仿宋" w:hint="eastAsia"/>
          <w:b/>
          <w:bCs/>
          <w:sz w:val="24"/>
          <w:szCs w:val="24"/>
        </w:rPr>
        <w:t>）</w:t>
      </w:r>
    </w:p>
    <w:tbl>
      <w:tblPr>
        <w:tblW w:w="10065"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065"/>
      </w:tblGrid>
      <w:tr w:rsidR="00CE3453" w:rsidTr="00A36C59">
        <w:trPr>
          <w:trHeight w:val="1914"/>
        </w:trPr>
        <w:tc>
          <w:tcPr>
            <w:tcW w:w="10065" w:type="dxa"/>
          </w:tcPr>
          <w:p w:rsidR="00CE3453" w:rsidRPr="00A36C59" w:rsidRDefault="00CE3453" w:rsidP="00A36C59">
            <w:pPr>
              <w:jc w:val="left"/>
              <w:rPr>
                <w:rFonts w:ascii="华文仿宋" w:eastAsia="华文仿宋" w:hAnsi="华文仿宋"/>
                <w:sz w:val="28"/>
                <w:szCs w:val="28"/>
              </w:rPr>
            </w:pPr>
          </w:p>
          <w:p w:rsidR="00CE3453" w:rsidRPr="00A36C59" w:rsidRDefault="00CE3453" w:rsidP="00A36C59">
            <w:pPr>
              <w:jc w:val="left"/>
              <w:rPr>
                <w:rFonts w:ascii="华文仿宋" w:eastAsia="华文仿宋" w:hAnsi="华文仿宋"/>
                <w:sz w:val="28"/>
                <w:szCs w:val="28"/>
              </w:rPr>
            </w:pPr>
            <w:r w:rsidRPr="00A36C59">
              <w:rPr>
                <w:rFonts w:ascii="华文仿宋" w:eastAsia="华文仿宋" w:hAnsi="华文仿宋" w:hint="eastAsia"/>
                <w:sz w:val="28"/>
                <w:szCs w:val="28"/>
              </w:rPr>
              <w:t>随堂上机考试的结果当场评定成绩，由计算机的考试系统自动给出成绩。</w:t>
            </w:r>
          </w:p>
        </w:tc>
      </w:tr>
    </w:tbl>
    <w:p w:rsidR="00CE3453" w:rsidRDefault="00CE3453">
      <w:pPr>
        <w:jc w:val="left"/>
        <w:rPr>
          <w:rFonts w:ascii="华文仿宋" w:eastAsia="华文仿宋" w:hAnsi="华文仿宋"/>
          <w:sz w:val="28"/>
          <w:szCs w:val="28"/>
        </w:rPr>
      </w:pPr>
    </w:p>
    <w:sectPr w:rsidR="00CE3453" w:rsidSect="00AC206B">
      <w:headerReference w:type="default" r:id="rId10"/>
      <w:pgSz w:w="11906" w:h="16838"/>
      <w:pgMar w:top="1440" w:right="1800" w:bottom="1135"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77DE" w:rsidRDefault="006F77DE">
      <w:r>
        <w:separator/>
      </w:r>
    </w:p>
  </w:endnote>
  <w:endnote w:type="continuationSeparator" w:id="0">
    <w:p w:rsidR="006F77DE" w:rsidRDefault="006F7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
    <w:altName w:val="Times New Roman"/>
    <w:panose1 w:val="00000000000000000000"/>
    <w:charset w:val="00"/>
    <w:family w:val="roman"/>
    <w:notTrueType/>
    <w:pitch w:val="default"/>
  </w:font>
  <w:font w:name="仿宋_GB2312">
    <w:altName w:val="宋体"/>
    <w:panose1 w:val="00000000000000000000"/>
    <w:charset w:val="86"/>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华文琥珀">
    <w:panose1 w:val="02010800040101010101"/>
    <w:charset w:val="86"/>
    <w:family w:val="auto"/>
    <w:pitch w:val="variable"/>
    <w:sig w:usb0="00000001" w:usb1="080F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77DE" w:rsidRDefault="006F77DE">
      <w:r>
        <w:separator/>
      </w:r>
    </w:p>
  </w:footnote>
  <w:footnote w:type="continuationSeparator" w:id="0">
    <w:p w:rsidR="006F77DE" w:rsidRDefault="006F77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3453" w:rsidRPr="00277646" w:rsidRDefault="00CE3453" w:rsidP="0027764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143FD6"/>
    <w:multiLevelType w:val="hybridMultilevel"/>
    <w:tmpl w:val="41A60F8E"/>
    <w:lvl w:ilvl="0" w:tplc="6450D26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5335526C"/>
    <w:multiLevelType w:val="multilevel"/>
    <w:tmpl w:val="5335526C"/>
    <w:lvl w:ilvl="0">
      <w:start w:val="1"/>
      <w:numFmt w:val="japaneseCounting"/>
      <w:lvlText w:val="%1、"/>
      <w:lvlJc w:val="left"/>
      <w:pPr>
        <w:ind w:left="720" w:hanging="720"/>
      </w:pPr>
      <w:rPr>
        <w:rFonts w:cs="Times New Roman" w:hint="default"/>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abstractNum w:abstractNumId="2">
    <w:nsid w:val="64D17C21"/>
    <w:multiLevelType w:val="hybridMultilevel"/>
    <w:tmpl w:val="047C597E"/>
    <w:lvl w:ilvl="0" w:tplc="3DCE55E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5871"/>
    <w:rsid w:val="00025F92"/>
    <w:rsid w:val="0004240B"/>
    <w:rsid w:val="00052006"/>
    <w:rsid w:val="00060B88"/>
    <w:rsid w:val="0007064D"/>
    <w:rsid w:val="0007158E"/>
    <w:rsid w:val="000A3B28"/>
    <w:rsid w:val="000B699E"/>
    <w:rsid w:val="000B797F"/>
    <w:rsid w:val="000C0FBD"/>
    <w:rsid w:val="000C1DE1"/>
    <w:rsid w:val="000C7BA2"/>
    <w:rsid w:val="000D3AD3"/>
    <w:rsid w:val="000E7657"/>
    <w:rsid w:val="00100D32"/>
    <w:rsid w:val="00114A76"/>
    <w:rsid w:val="00135F4E"/>
    <w:rsid w:val="00143EBD"/>
    <w:rsid w:val="001B10D3"/>
    <w:rsid w:val="001B3A92"/>
    <w:rsid w:val="001C58E5"/>
    <w:rsid w:val="001E6BBB"/>
    <w:rsid w:val="001F322A"/>
    <w:rsid w:val="001F6598"/>
    <w:rsid w:val="0021017C"/>
    <w:rsid w:val="00215B23"/>
    <w:rsid w:val="002261E0"/>
    <w:rsid w:val="00257E8E"/>
    <w:rsid w:val="00264C8D"/>
    <w:rsid w:val="00265BB2"/>
    <w:rsid w:val="00277646"/>
    <w:rsid w:val="00291C18"/>
    <w:rsid w:val="002C6203"/>
    <w:rsid w:val="002D3E63"/>
    <w:rsid w:val="002E30F6"/>
    <w:rsid w:val="003135EE"/>
    <w:rsid w:val="003263AA"/>
    <w:rsid w:val="00326758"/>
    <w:rsid w:val="00331270"/>
    <w:rsid w:val="00355871"/>
    <w:rsid w:val="00396CDC"/>
    <w:rsid w:val="003A4986"/>
    <w:rsid w:val="003C7B26"/>
    <w:rsid w:val="003D3058"/>
    <w:rsid w:val="003E2E4F"/>
    <w:rsid w:val="003F78D1"/>
    <w:rsid w:val="00407D9C"/>
    <w:rsid w:val="00410A28"/>
    <w:rsid w:val="004262B9"/>
    <w:rsid w:val="00426904"/>
    <w:rsid w:val="0043708E"/>
    <w:rsid w:val="004413D1"/>
    <w:rsid w:val="00467BAF"/>
    <w:rsid w:val="00483B91"/>
    <w:rsid w:val="0048466D"/>
    <w:rsid w:val="00485E31"/>
    <w:rsid w:val="00487EF9"/>
    <w:rsid w:val="00496579"/>
    <w:rsid w:val="004C2C54"/>
    <w:rsid w:val="004E004C"/>
    <w:rsid w:val="00505406"/>
    <w:rsid w:val="00515B1E"/>
    <w:rsid w:val="005351B5"/>
    <w:rsid w:val="00535B15"/>
    <w:rsid w:val="00561959"/>
    <w:rsid w:val="005835CC"/>
    <w:rsid w:val="00587555"/>
    <w:rsid w:val="00592359"/>
    <w:rsid w:val="005F61F2"/>
    <w:rsid w:val="00613DB0"/>
    <w:rsid w:val="0062133D"/>
    <w:rsid w:val="00623D92"/>
    <w:rsid w:val="006349C1"/>
    <w:rsid w:val="00650E1F"/>
    <w:rsid w:val="00652F3C"/>
    <w:rsid w:val="00667C31"/>
    <w:rsid w:val="00677F05"/>
    <w:rsid w:val="00684058"/>
    <w:rsid w:val="006907D4"/>
    <w:rsid w:val="006D4F1F"/>
    <w:rsid w:val="006F77DE"/>
    <w:rsid w:val="007125FF"/>
    <w:rsid w:val="00733356"/>
    <w:rsid w:val="00740E4E"/>
    <w:rsid w:val="007625C0"/>
    <w:rsid w:val="00775B63"/>
    <w:rsid w:val="007B023E"/>
    <w:rsid w:val="007B1E27"/>
    <w:rsid w:val="007D11C7"/>
    <w:rsid w:val="007E5F3A"/>
    <w:rsid w:val="008146B6"/>
    <w:rsid w:val="0081759E"/>
    <w:rsid w:val="00817FD7"/>
    <w:rsid w:val="008545FA"/>
    <w:rsid w:val="00862364"/>
    <w:rsid w:val="0087176B"/>
    <w:rsid w:val="0088713B"/>
    <w:rsid w:val="00887533"/>
    <w:rsid w:val="008C70C3"/>
    <w:rsid w:val="008F1590"/>
    <w:rsid w:val="008F547A"/>
    <w:rsid w:val="00917D12"/>
    <w:rsid w:val="00924673"/>
    <w:rsid w:val="00982634"/>
    <w:rsid w:val="00997F13"/>
    <w:rsid w:val="009A17F6"/>
    <w:rsid w:val="009A1F2D"/>
    <w:rsid w:val="009A34FD"/>
    <w:rsid w:val="009B6357"/>
    <w:rsid w:val="009E2C49"/>
    <w:rsid w:val="009F3A3D"/>
    <w:rsid w:val="00A006B8"/>
    <w:rsid w:val="00A00A83"/>
    <w:rsid w:val="00A1123B"/>
    <w:rsid w:val="00A36C59"/>
    <w:rsid w:val="00A43C6F"/>
    <w:rsid w:val="00A6632B"/>
    <w:rsid w:val="00A82933"/>
    <w:rsid w:val="00A92D5A"/>
    <w:rsid w:val="00A962DE"/>
    <w:rsid w:val="00A97B9A"/>
    <w:rsid w:val="00AB33EA"/>
    <w:rsid w:val="00AB434C"/>
    <w:rsid w:val="00AC206B"/>
    <w:rsid w:val="00AD77CE"/>
    <w:rsid w:val="00AF12FE"/>
    <w:rsid w:val="00B26A6F"/>
    <w:rsid w:val="00B62AA7"/>
    <w:rsid w:val="00B6532A"/>
    <w:rsid w:val="00B808D2"/>
    <w:rsid w:val="00BD0993"/>
    <w:rsid w:val="00C621A9"/>
    <w:rsid w:val="00C84686"/>
    <w:rsid w:val="00CB5F41"/>
    <w:rsid w:val="00CC4D22"/>
    <w:rsid w:val="00CD1DF2"/>
    <w:rsid w:val="00CE3453"/>
    <w:rsid w:val="00D00D5A"/>
    <w:rsid w:val="00D26ECE"/>
    <w:rsid w:val="00D50516"/>
    <w:rsid w:val="00D55274"/>
    <w:rsid w:val="00D814F0"/>
    <w:rsid w:val="00D83EFA"/>
    <w:rsid w:val="00DB38B1"/>
    <w:rsid w:val="00DE4D6E"/>
    <w:rsid w:val="00E04540"/>
    <w:rsid w:val="00E335A2"/>
    <w:rsid w:val="00E403CE"/>
    <w:rsid w:val="00E45B4F"/>
    <w:rsid w:val="00E54A57"/>
    <w:rsid w:val="00E64F43"/>
    <w:rsid w:val="00E71903"/>
    <w:rsid w:val="00E7450E"/>
    <w:rsid w:val="00E77715"/>
    <w:rsid w:val="00EA4718"/>
    <w:rsid w:val="00EB1D11"/>
    <w:rsid w:val="00EB41FD"/>
    <w:rsid w:val="00EB73F0"/>
    <w:rsid w:val="00ED0E29"/>
    <w:rsid w:val="00EE45B8"/>
    <w:rsid w:val="00EE77C5"/>
    <w:rsid w:val="00F06B90"/>
    <w:rsid w:val="00F12F7B"/>
    <w:rsid w:val="00F37AC1"/>
    <w:rsid w:val="00F538EC"/>
    <w:rsid w:val="00F66040"/>
    <w:rsid w:val="00F675F3"/>
    <w:rsid w:val="00F748BC"/>
    <w:rsid w:val="00F83A97"/>
    <w:rsid w:val="00F856D3"/>
    <w:rsid w:val="00F85DB2"/>
    <w:rsid w:val="00F94B5C"/>
    <w:rsid w:val="00FA4DF3"/>
    <w:rsid w:val="00FB0950"/>
    <w:rsid w:val="00FD2514"/>
    <w:rsid w:val="00FE5419"/>
    <w:rsid w:val="2F9970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AC206B"/>
    <w:pPr>
      <w:widowControl w:val="0"/>
      <w:jc w:val="both"/>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rsid w:val="00AC206B"/>
    <w:rPr>
      <w:sz w:val="18"/>
      <w:szCs w:val="18"/>
    </w:rPr>
  </w:style>
  <w:style w:type="character" w:customStyle="1" w:styleId="Char">
    <w:name w:val="批注框文本 Char"/>
    <w:basedOn w:val="a0"/>
    <w:link w:val="a3"/>
    <w:uiPriority w:val="99"/>
    <w:semiHidden/>
    <w:locked/>
    <w:rsid w:val="00AC206B"/>
    <w:rPr>
      <w:rFonts w:cs="Times New Roman"/>
      <w:sz w:val="18"/>
      <w:szCs w:val="18"/>
    </w:rPr>
  </w:style>
  <w:style w:type="paragraph" w:styleId="a4">
    <w:name w:val="footer"/>
    <w:basedOn w:val="a"/>
    <w:link w:val="Char0"/>
    <w:uiPriority w:val="99"/>
    <w:rsid w:val="00AC206B"/>
    <w:pPr>
      <w:tabs>
        <w:tab w:val="center" w:pos="4153"/>
        <w:tab w:val="right" w:pos="8306"/>
      </w:tabs>
      <w:snapToGrid w:val="0"/>
      <w:jc w:val="left"/>
    </w:pPr>
    <w:rPr>
      <w:sz w:val="18"/>
      <w:szCs w:val="18"/>
    </w:rPr>
  </w:style>
  <w:style w:type="character" w:customStyle="1" w:styleId="Char0">
    <w:name w:val="页脚 Char"/>
    <w:basedOn w:val="a0"/>
    <w:link w:val="a4"/>
    <w:uiPriority w:val="99"/>
    <w:locked/>
    <w:rsid w:val="00AC206B"/>
    <w:rPr>
      <w:rFonts w:cs="Times New Roman"/>
      <w:sz w:val="18"/>
      <w:szCs w:val="18"/>
    </w:rPr>
  </w:style>
  <w:style w:type="paragraph" w:styleId="a5">
    <w:name w:val="header"/>
    <w:basedOn w:val="a"/>
    <w:link w:val="Char1"/>
    <w:uiPriority w:val="99"/>
    <w:rsid w:val="00AC206B"/>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locked/>
    <w:rsid w:val="00AC206B"/>
    <w:rPr>
      <w:rFonts w:cs="Times New Roman"/>
      <w:sz w:val="18"/>
      <w:szCs w:val="18"/>
    </w:rPr>
  </w:style>
  <w:style w:type="table" w:styleId="a6">
    <w:name w:val="Table Grid"/>
    <w:basedOn w:val="a1"/>
    <w:uiPriority w:val="99"/>
    <w:rsid w:val="00AC206B"/>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99"/>
    <w:rsid w:val="00AC206B"/>
    <w:pPr>
      <w:ind w:firstLineChars="200" w:firstLine="420"/>
    </w:pPr>
  </w:style>
  <w:style w:type="character" w:customStyle="1" w:styleId="f141">
    <w:name w:val="f141"/>
    <w:basedOn w:val="a0"/>
    <w:uiPriority w:val="99"/>
    <w:rsid w:val="00AC206B"/>
    <w:rPr>
      <w:rFonts w:cs="Times New Roman"/>
      <w:sz w:val="22"/>
      <w:szCs w:val="22"/>
    </w:rPr>
  </w:style>
  <w:style w:type="paragraph" w:customStyle="1" w:styleId="style1">
    <w:name w:val="style1"/>
    <w:basedOn w:val="a"/>
    <w:uiPriority w:val="99"/>
    <w:rsid w:val="009A17F6"/>
    <w:pPr>
      <w:widowControl/>
      <w:spacing w:before="100" w:beforeAutospacing="1" w:after="100" w:afterAutospacing="1"/>
      <w:jc w:val="left"/>
    </w:pPr>
    <w:rPr>
      <w:rFonts w:ascii="宋体" w:hAnsi="宋体" w:cs="宋体"/>
      <w:kern w:val="0"/>
      <w:sz w:val="18"/>
      <w:szCs w:val="18"/>
    </w:rPr>
  </w:style>
  <w:style w:type="character" w:styleId="a7">
    <w:name w:val="Emphasis"/>
    <w:basedOn w:val="a0"/>
    <w:uiPriority w:val="99"/>
    <w:qFormat/>
    <w:rsid w:val="007B023E"/>
    <w:rPr>
      <w:rFonts w:cs="Times New Roman"/>
      <w:color w:val="CC0000"/>
    </w:rPr>
  </w:style>
  <w:style w:type="paragraph" w:styleId="a8">
    <w:name w:val="Plain Text"/>
    <w:basedOn w:val="a"/>
    <w:link w:val="Char2"/>
    <w:uiPriority w:val="99"/>
    <w:rsid w:val="00F85DB2"/>
    <w:rPr>
      <w:rFonts w:ascii="宋体" w:hAnsi="Courier New"/>
      <w:szCs w:val="20"/>
    </w:rPr>
  </w:style>
  <w:style w:type="character" w:customStyle="1" w:styleId="Char2">
    <w:name w:val="纯文本 Char"/>
    <w:basedOn w:val="a0"/>
    <w:link w:val="a8"/>
    <w:uiPriority w:val="99"/>
    <w:locked/>
    <w:rsid w:val="00F85DB2"/>
    <w:rPr>
      <w:rFonts w:ascii="宋体" w:hAnsi="Courier New" w:cs="Times New Roman"/>
      <w:kern w:val="2"/>
      <w:sz w:val="21"/>
    </w:rPr>
  </w:style>
  <w:style w:type="paragraph" w:styleId="a9">
    <w:name w:val="List Paragraph"/>
    <w:basedOn w:val="a"/>
    <w:uiPriority w:val="99"/>
    <w:qFormat/>
    <w:rsid w:val="00FD2514"/>
    <w:pPr>
      <w:ind w:firstLineChars="200" w:firstLine="420"/>
    </w:pPr>
  </w:style>
  <w:style w:type="character" w:customStyle="1" w:styleId="a-size-large1">
    <w:name w:val="a-size-large1"/>
    <w:basedOn w:val="a0"/>
    <w:uiPriority w:val="99"/>
    <w:rsid w:val="007D11C7"/>
    <w:rPr>
      <w:rFonts w:ascii="Arial" w:hAnsi="Arial" w:cs="Arial"/>
    </w:rPr>
  </w:style>
  <w:style w:type="character" w:styleId="aa">
    <w:name w:val="Hyperlink"/>
    <w:basedOn w:val="a0"/>
    <w:uiPriority w:val="99"/>
    <w:semiHidden/>
    <w:rsid w:val="007D11C7"/>
    <w:rPr>
      <w:rFonts w:cs="Times New Roman"/>
      <w:color w:val="0066C0"/>
      <w:u w:val="none"/>
      <w:effect w:val="none"/>
    </w:rPr>
  </w:style>
  <w:style w:type="character" w:customStyle="1" w:styleId="author">
    <w:name w:val="author"/>
    <w:basedOn w:val="a0"/>
    <w:uiPriority w:val="99"/>
    <w:rsid w:val="007D11C7"/>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AC206B"/>
    <w:pPr>
      <w:widowControl w:val="0"/>
      <w:jc w:val="both"/>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rsid w:val="00AC206B"/>
    <w:rPr>
      <w:sz w:val="18"/>
      <w:szCs w:val="18"/>
    </w:rPr>
  </w:style>
  <w:style w:type="character" w:customStyle="1" w:styleId="Char">
    <w:name w:val="批注框文本 Char"/>
    <w:basedOn w:val="a0"/>
    <w:link w:val="a3"/>
    <w:uiPriority w:val="99"/>
    <w:semiHidden/>
    <w:locked/>
    <w:rsid w:val="00AC206B"/>
    <w:rPr>
      <w:rFonts w:cs="Times New Roman"/>
      <w:sz w:val="18"/>
      <w:szCs w:val="18"/>
    </w:rPr>
  </w:style>
  <w:style w:type="paragraph" w:styleId="a4">
    <w:name w:val="footer"/>
    <w:basedOn w:val="a"/>
    <w:link w:val="Char0"/>
    <w:uiPriority w:val="99"/>
    <w:rsid w:val="00AC206B"/>
    <w:pPr>
      <w:tabs>
        <w:tab w:val="center" w:pos="4153"/>
        <w:tab w:val="right" w:pos="8306"/>
      </w:tabs>
      <w:snapToGrid w:val="0"/>
      <w:jc w:val="left"/>
    </w:pPr>
    <w:rPr>
      <w:sz w:val="18"/>
      <w:szCs w:val="18"/>
    </w:rPr>
  </w:style>
  <w:style w:type="character" w:customStyle="1" w:styleId="Char0">
    <w:name w:val="页脚 Char"/>
    <w:basedOn w:val="a0"/>
    <w:link w:val="a4"/>
    <w:uiPriority w:val="99"/>
    <w:locked/>
    <w:rsid w:val="00AC206B"/>
    <w:rPr>
      <w:rFonts w:cs="Times New Roman"/>
      <w:sz w:val="18"/>
      <w:szCs w:val="18"/>
    </w:rPr>
  </w:style>
  <w:style w:type="paragraph" w:styleId="a5">
    <w:name w:val="header"/>
    <w:basedOn w:val="a"/>
    <w:link w:val="Char1"/>
    <w:uiPriority w:val="99"/>
    <w:rsid w:val="00AC206B"/>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locked/>
    <w:rsid w:val="00AC206B"/>
    <w:rPr>
      <w:rFonts w:cs="Times New Roman"/>
      <w:sz w:val="18"/>
      <w:szCs w:val="18"/>
    </w:rPr>
  </w:style>
  <w:style w:type="table" w:styleId="a6">
    <w:name w:val="Table Grid"/>
    <w:basedOn w:val="a1"/>
    <w:uiPriority w:val="99"/>
    <w:rsid w:val="00AC206B"/>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99"/>
    <w:rsid w:val="00AC206B"/>
    <w:pPr>
      <w:ind w:firstLineChars="200" w:firstLine="420"/>
    </w:pPr>
  </w:style>
  <w:style w:type="character" w:customStyle="1" w:styleId="f141">
    <w:name w:val="f141"/>
    <w:basedOn w:val="a0"/>
    <w:uiPriority w:val="99"/>
    <w:rsid w:val="00AC206B"/>
    <w:rPr>
      <w:rFonts w:cs="Times New Roman"/>
      <w:sz w:val="22"/>
      <w:szCs w:val="22"/>
    </w:rPr>
  </w:style>
  <w:style w:type="paragraph" w:customStyle="1" w:styleId="style1">
    <w:name w:val="style1"/>
    <w:basedOn w:val="a"/>
    <w:uiPriority w:val="99"/>
    <w:rsid w:val="009A17F6"/>
    <w:pPr>
      <w:widowControl/>
      <w:spacing w:before="100" w:beforeAutospacing="1" w:after="100" w:afterAutospacing="1"/>
      <w:jc w:val="left"/>
    </w:pPr>
    <w:rPr>
      <w:rFonts w:ascii="宋体" w:hAnsi="宋体" w:cs="宋体"/>
      <w:kern w:val="0"/>
      <w:sz w:val="18"/>
      <w:szCs w:val="18"/>
    </w:rPr>
  </w:style>
  <w:style w:type="character" w:styleId="a7">
    <w:name w:val="Emphasis"/>
    <w:basedOn w:val="a0"/>
    <w:uiPriority w:val="99"/>
    <w:qFormat/>
    <w:rsid w:val="007B023E"/>
    <w:rPr>
      <w:rFonts w:cs="Times New Roman"/>
      <w:color w:val="CC0000"/>
    </w:rPr>
  </w:style>
  <w:style w:type="paragraph" w:styleId="a8">
    <w:name w:val="Plain Text"/>
    <w:basedOn w:val="a"/>
    <w:link w:val="Char2"/>
    <w:uiPriority w:val="99"/>
    <w:rsid w:val="00F85DB2"/>
    <w:rPr>
      <w:rFonts w:ascii="宋体" w:hAnsi="Courier New"/>
      <w:szCs w:val="20"/>
    </w:rPr>
  </w:style>
  <w:style w:type="character" w:customStyle="1" w:styleId="Char2">
    <w:name w:val="纯文本 Char"/>
    <w:basedOn w:val="a0"/>
    <w:link w:val="a8"/>
    <w:uiPriority w:val="99"/>
    <w:locked/>
    <w:rsid w:val="00F85DB2"/>
    <w:rPr>
      <w:rFonts w:ascii="宋体" w:hAnsi="Courier New" w:cs="Times New Roman"/>
      <w:kern w:val="2"/>
      <w:sz w:val="21"/>
    </w:rPr>
  </w:style>
  <w:style w:type="paragraph" w:styleId="a9">
    <w:name w:val="List Paragraph"/>
    <w:basedOn w:val="a"/>
    <w:uiPriority w:val="99"/>
    <w:qFormat/>
    <w:rsid w:val="00FD2514"/>
    <w:pPr>
      <w:ind w:firstLineChars="200" w:firstLine="420"/>
    </w:pPr>
  </w:style>
  <w:style w:type="character" w:customStyle="1" w:styleId="a-size-large1">
    <w:name w:val="a-size-large1"/>
    <w:basedOn w:val="a0"/>
    <w:uiPriority w:val="99"/>
    <w:rsid w:val="007D11C7"/>
    <w:rPr>
      <w:rFonts w:ascii="Arial" w:hAnsi="Arial" w:cs="Arial"/>
    </w:rPr>
  </w:style>
  <w:style w:type="character" w:styleId="aa">
    <w:name w:val="Hyperlink"/>
    <w:basedOn w:val="a0"/>
    <w:uiPriority w:val="99"/>
    <w:semiHidden/>
    <w:rsid w:val="007D11C7"/>
    <w:rPr>
      <w:rFonts w:cs="Times New Roman"/>
      <w:color w:val="0066C0"/>
      <w:u w:val="none"/>
      <w:effect w:val="none"/>
    </w:rPr>
  </w:style>
  <w:style w:type="character" w:customStyle="1" w:styleId="author">
    <w:name w:val="author"/>
    <w:basedOn w:val="a0"/>
    <w:uiPriority w:val="99"/>
    <w:rsid w:val="007D11C7"/>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mazon.cn/s/ref=dp_byline_sr_book_1?ie=UTF8&amp;field-author=%E8%BF%88%E5%85%8B%E5%B0%94%E2%80%A2%E7%B1%B3%E5%B0%94%E9%A1%BF+%28Michael+Milton%29&amp;search-alias=books"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mazon.cn/%E5%A4%A7%E6%95%B0%E6%8D%AE%E6%97%B6%E4%BB%A3-%E7%94%9F%E6%B4%BB-%E5%B7%A5%E4%BD%9C%E4%B8%8E%E6%80%9D%E7%BB%B4%E7%9A%84%E5%A4%A7%E5%8F%98%E9%9D%A9-%E7%BB%B4%E5%85%8B%E6%89%98%E2%80%A2%E8%BF%88%E5%B0%94-%E8%88%8D%E6%81%A9%E4%BC%AF%E6%A0%BC/dp/B00AIG0PGK/ref=lp_658811051_1_1?s=books&amp;ie=UTF8&amp;qid=1425209216&amp;sr=1-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844</Words>
  <Characters>4813</Characters>
  <Application>Microsoft Office Word</Application>
  <DocSecurity>0</DocSecurity>
  <Lines>40</Lines>
  <Paragraphs>11</Paragraphs>
  <ScaleCrop>false</ScaleCrop>
  <Company/>
  <LinksUpToDate>false</LinksUpToDate>
  <CharactersWithSpaces>5646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tjb</dc:creator>
  <cp:lastModifiedBy>DELL</cp:lastModifiedBy>
  <cp:revision>1</cp:revision>
  <dcterms:created xsi:type="dcterms:W3CDTF">2015-09-17T23:48:00Z</dcterms:created>
  <dcterms:modified xsi:type="dcterms:W3CDTF">2015-09-17T23:49:00Z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2052-9.1.0.4879</vt:lpwstr>
  </property>
</Properties>
</file>